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江西财经大学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201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下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半年自学考试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u w:val="single"/>
          <w:lang w:eastAsia="zh-CN"/>
        </w:rPr>
        <w:t>金融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专业</w:t>
      </w:r>
    </w:p>
    <w:p>
      <w:pPr>
        <w:jc w:val="center"/>
        <w:rPr>
          <w:rFonts w:hint="default" w:ascii="Arial" w:hAnsi="Arial" w:cs="Arial"/>
          <w:b/>
          <w:color w:val="000000"/>
          <w:sz w:val="32"/>
          <w:szCs w:val="32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本科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论文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选题及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指导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教师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信息表</w:t>
      </w:r>
    </w:p>
    <w:tbl>
      <w:tblPr>
        <w:tblStyle w:val="2"/>
        <w:tblW w:w="8841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1070"/>
        <w:gridCol w:w="1057"/>
        <w:gridCol w:w="6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教师</w:t>
            </w:r>
            <w:r>
              <w:rPr>
                <w:rFonts w:hint="eastAsia" w:ascii="Arial" w:hAnsi="Arial" w:cs="Arial"/>
                <w:b/>
                <w:bCs w:val="0"/>
                <w:color w:val="000000"/>
                <w:kern w:val="0"/>
                <w:szCs w:val="21"/>
                <w:lang w:eastAsia="zh-CN"/>
              </w:rPr>
              <w:t>姓名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612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毕业论文指导选题方向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陈家洪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612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与指导老师联系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确定论文选题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王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辉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612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与指导老师联系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确定论文选题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孙爱琳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612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与指导老师联系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确定论文选题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彭玉镏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612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与指导老师联系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确定论文选题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李</w:t>
            </w:r>
            <w:r>
              <w:rPr>
                <w:rFonts w:hint="eastAsia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</w:rPr>
              <w:t>英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副教授</w:t>
            </w:r>
          </w:p>
        </w:tc>
        <w:tc>
          <w:tcPr>
            <w:tcW w:w="612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与指导老师联系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确定论文选题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曾莉华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副教授</w:t>
            </w:r>
          </w:p>
        </w:tc>
        <w:tc>
          <w:tcPr>
            <w:tcW w:w="612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与指导老师联系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确定论文选题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吴艳艳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/>
              </w:rPr>
              <w:t>讲师</w:t>
            </w:r>
          </w:p>
        </w:tc>
        <w:tc>
          <w:tcPr>
            <w:tcW w:w="612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与指导老师联系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确定论文选题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7D2A7E"/>
    <w:rsid w:val="1F5571D4"/>
    <w:rsid w:val="4931493C"/>
    <w:rsid w:val="4E85403C"/>
    <w:rsid w:val="51CB621D"/>
    <w:rsid w:val="527D2A7E"/>
    <w:rsid w:val="52C467B8"/>
    <w:rsid w:val="5A670804"/>
    <w:rsid w:val="6D535020"/>
    <w:rsid w:val="7B5B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2018-06-12T04:00:00Z</dcterms:created>
  <dc:creator>lenovo</dc:creator>
  <cp:lastModifiedBy>lenovo</cp:lastModifiedBy>
  <dcterms:modified xsi:type="dcterms:W3CDTF">2019-05-21T07:07:39Z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