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rPr>
          <w:rStyle w:val="4"/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32"/>
          <w:szCs w:val="32"/>
        </w:rPr>
      </w:pPr>
      <w:r>
        <w:rPr>
          <w:rStyle w:val="4"/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32"/>
          <w:szCs w:val="32"/>
        </w:rPr>
        <w:t>贵州大学高等教育自学考试网上论文评审系统(说明书)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rPr>
          <w:rStyle w:val="4"/>
          <w:rFonts w:hint="eastAsia" w:ascii="微软雅黑" w:hAnsi="微软雅黑" w:eastAsia="微软雅黑" w:cs="微软雅黑"/>
          <w:b/>
          <w:bCs w:val="0"/>
          <w:i w:val="0"/>
          <w:caps w:val="0"/>
          <w:color w:val="C00000"/>
          <w:spacing w:val="0"/>
          <w:sz w:val="16"/>
          <w:szCs w:val="16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  <w:lang w:val="en-US" w:eastAsia="zh-CN"/>
        </w:rPr>
        <w:t>流程：登录网址-注册账号-账号登录-毕业论文上传须知-缴费-上传论文-等待审核 -审核完成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Chars="100" w:right="0" w:firstLine="440" w:firstLineChars="20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Chars="100" w:right="0"/>
        <w:outlineLvl w:val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lang w:val="en-US" w:eastAsia="zh-CN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457200</wp:posOffset>
            </wp:positionV>
            <wp:extent cx="2905125" cy="2421890"/>
            <wp:effectExtent l="0" t="0" r="9525" b="16510"/>
            <wp:wrapNone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421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</w:rPr>
        <w:t>、注册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  <w:t>按要求进行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lang w:val="en-US" w:eastAsia="zh-CN"/>
        </w:rPr>
        <w:t xml:space="preserve">注册）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outlineLvl w:val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</w:rPr>
        <w:t>、登录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  <w:t>用户名：身份证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  <w:t>初始密码为：身份证后六位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  <w:lang w:eastAsia="zh-CN"/>
        </w:rPr>
        <w:t>注：密码不允许更改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4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20955</wp:posOffset>
            </wp:positionV>
            <wp:extent cx="2610485" cy="2381250"/>
            <wp:effectExtent l="0" t="0" r="18415" b="0"/>
            <wp:wrapNone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equalWidth="0" w:num="2">
            <w:col w:w="5020" w:space="425"/>
            <w:col w:w="5020"/>
          </w:cols>
          <w:docGrid w:type="lines" w:linePitch="312" w:charSpace="0"/>
        </w:sect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4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4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4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4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  <w:t xml:space="preserve">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4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4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outlineLvl w:val="0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40"/>
        <w:outlineLvl w:val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  <w:lang w:val="en-US" w:eastAsia="zh-CN"/>
        </w:rPr>
        <w:t>毕业论文上传须知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lang w:val="en-US" w:eastAsia="zh-CN"/>
        </w:rPr>
        <w:t>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  <w:t>网上提交论文格式要求需严格按照文件执行，在规定的时间上传论文后及时关注论文评审进度，并及时按要求进行修改重新提交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44260" cy="1505585"/>
            <wp:effectExtent l="0" t="0" r="8890" b="18415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b="30693"/>
                    <a:stretch>
                      <a:fillRect/>
                    </a:stretch>
                  </pic:blipFill>
                  <pic:spPr>
                    <a:xfrm>
                      <a:off x="0" y="0"/>
                      <a:ext cx="6144260" cy="1505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16550" cy="1527810"/>
            <wp:effectExtent l="0" t="0" r="12700" b="15240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6550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742" w:firstLineChars="309"/>
        <w:outlineLvl w:val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2"/>
          <w:sz w:val="22"/>
          <w:szCs w:val="22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24"/>
          <w:szCs w:val="24"/>
        </w:rPr>
        <w:t>、上传论文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2"/>
          <w:sz w:val="22"/>
          <w:szCs w:val="22"/>
          <w:lang w:val="en-US" w:eastAsia="zh-CN" w:bidi="ar-SA"/>
        </w:rPr>
        <w:t>（点击论文上传）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84190" cy="1215390"/>
            <wp:effectExtent l="0" t="0" r="16510" b="3810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l="846"/>
                    <a:stretch>
                      <a:fillRect/>
                    </a:stretch>
                  </pic:blipFill>
                  <pic:spPr>
                    <a:xfrm>
                      <a:off x="0" y="0"/>
                      <a:ext cx="5584190" cy="1215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  <w:t>　</w:t>
      </w:r>
    </w:p>
    <w:p>
      <w:pPr>
        <w:rPr>
          <w:rFonts w:hint="eastAsia"/>
          <w:b/>
          <w:color w:val="auto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lang w:val="en-US" w:eastAsia="zh-CN"/>
        </w:rPr>
        <w:t xml:space="preserve">         </w:t>
      </w:r>
      <w:r>
        <w:rPr>
          <w:rFonts w:hint="eastAsia"/>
          <w:b/>
          <w:color w:val="auto"/>
          <w:sz w:val="30"/>
          <w:szCs w:val="30"/>
          <w:highlight w:val="none"/>
          <w:lang w:eastAsia="zh-CN"/>
        </w:rPr>
        <w:t>注：学生需随时关注论文成绩是否通过，未通过论文的考生请按评审老师规定时间以内再次上传，如未按时间节点修改论文再次上传论文</w:t>
      </w:r>
      <w:r>
        <w:rPr>
          <w:rFonts w:hint="eastAsia"/>
          <w:b/>
          <w:color w:val="auto"/>
          <w:sz w:val="30"/>
          <w:szCs w:val="30"/>
          <w:lang w:eastAsia="zh-CN"/>
        </w:rPr>
        <w:t>的考生，出现一切后果，由学生本人承担。</w:t>
      </w:r>
    </w:p>
    <w:p>
      <w:pPr>
        <w:rPr>
          <w:rFonts w:hint="eastAsia"/>
          <w:b/>
          <w:color w:val="auto"/>
          <w:sz w:val="30"/>
          <w:szCs w:val="30"/>
          <w:lang w:eastAsia="zh-CN"/>
        </w:rPr>
      </w:pPr>
    </w:p>
    <w:p>
      <w:pPr>
        <w:rPr>
          <w:rFonts w:hint="eastAsia"/>
          <w:b/>
          <w:color w:val="auto"/>
          <w:sz w:val="30"/>
          <w:szCs w:val="30"/>
          <w:lang w:eastAsia="zh-CN"/>
        </w:rPr>
      </w:pPr>
      <w:bookmarkStart w:id="0" w:name="_GoBack"/>
      <w:bookmarkEnd w:id="0"/>
    </w:p>
    <w:p>
      <w:pPr>
        <w:rPr>
          <w:rFonts w:hint="eastAsia"/>
          <w:b/>
          <w:color w:val="auto"/>
          <w:sz w:val="30"/>
          <w:szCs w:val="30"/>
          <w:lang w:eastAsia="zh-CN"/>
        </w:rPr>
      </w:pPr>
    </w:p>
    <w:p>
      <w:pPr>
        <w:rPr>
          <w:rFonts w:hint="eastAsia"/>
          <w:b/>
          <w:color w:val="auto"/>
          <w:sz w:val="30"/>
          <w:szCs w:val="30"/>
          <w:lang w:val="en-US" w:eastAsia="zh-CN"/>
        </w:rPr>
      </w:pPr>
    </w:p>
    <w:p>
      <w:pPr>
        <w:tabs>
          <w:tab w:val="left" w:pos="3699"/>
        </w:tabs>
        <w:rPr>
          <w:rFonts w:hint="eastAsia"/>
          <w:b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color w:val="auto"/>
          <w:sz w:val="30"/>
          <w:szCs w:val="30"/>
          <w:lang w:val="en-US" w:eastAsia="zh-CN"/>
        </w:rPr>
        <w:tab/>
      </w:r>
    </w:p>
    <w:p>
      <w:pPr>
        <w:rPr>
          <w:rFonts w:hint="eastAsia"/>
          <w:b/>
          <w:color w:val="auto"/>
          <w:sz w:val="30"/>
          <w:szCs w:val="30"/>
          <w:lang w:val="en-US" w:eastAsia="zh-CN"/>
        </w:rPr>
      </w:pPr>
    </w:p>
    <w:p>
      <w:pPr>
        <w:rPr>
          <w:rFonts w:hint="eastAsia"/>
          <w:b/>
          <w:color w:val="auto"/>
          <w:sz w:val="30"/>
          <w:szCs w:val="30"/>
          <w:lang w:val="en-US" w:eastAsia="zh-CN"/>
        </w:rPr>
      </w:pPr>
    </w:p>
    <w:p>
      <w:pPr>
        <w:rPr>
          <w:rFonts w:hint="eastAsia"/>
          <w:b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color w:val="auto"/>
          <w:sz w:val="30"/>
          <w:szCs w:val="30"/>
          <w:lang w:val="en-US" w:eastAsia="zh-CN"/>
        </w:rPr>
        <w:t xml:space="preserve">                                               贵州大学继续教育学院</w:t>
      </w:r>
    </w:p>
    <w:p>
      <w:pPr>
        <w:rPr>
          <w:rFonts w:hint="eastAsia"/>
          <w:b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color w:val="auto"/>
          <w:sz w:val="30"/>
          <w:szCs w:val="30"/>
          <w:lang w:val="en-US" w:eastAsia="zh-CN"/>
        </w:rPr>
        <w:t xml:space="preserve">                                                  2019年8月19日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rightChars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leftChars="0" w:right="0" w:firstLine="0"/>
        <w:rPr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  <w:t>　</w:t>
      </w:r>
    </w:p>
    <w:sectPr>
      <w:type w:val="continuous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思源黑体 CN ExtraLight">
    <w:altName w:val="黑体"/>
    <w:panose1 w:val="020B0200000000000000"/>
    <w:charset w:val="86"/>
    <w:family w:val="auto"/>
    <w:pitch w:val="default"/>
    <w:sig w:usb0="00000000" w:usb1="00000000" w:usb2="00000016" w:usb3="00000000" w:csb0="60060107" w:csb1="00000000"/>
  </w:font>
  <w:font w:name="思源黑体 CN Bold">
    <w:altName w:val="黑体"/>
    <w:panose1 w:val="020B0800000000000000"/>
    <w:charset w:val="86"/>
    <w:family w:val="auto"/>
    <w:pitch w:val="default"/>
    <w:sig w:usb0="00000000" w:usb1="00000000" w:usb2="00000016" w:usb3="00000000" w:csb0="60060107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??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Helvetica Neu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">
    <w:altName w:val="Arial"/>
    <w:panose1 w:val="020B0604020202030204"/>
    <w:charset w:val="00"/>
    <w:family w:val="auto"/>
    <w:pitch w:val="default"/>
    <w:sig w:usb0="00000000" w:usb1="00000000" w:usb2="00000000" w:usb3="00000000" w:csb0="00000093" w:csb1="00000000"/>
  </w:font>
  <w:font w:name="微软繁琥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粗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线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综艺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魏碑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思源黑体 CN Heavy">
    <w:altName w:val="黑体"/>
    <w:panose1 w:val="020B0A00000000000000"/>
    <w:charset w:val="86"/>
    <w:family w:val="auto"/>
    <w:pitch w:val="default"/>
    <w:sig w:usb0="00000000" w:usb1="00000000" w:usb2="00000016" w:usb3="00000000" w:csb0="60060107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中国建行标准字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繁综艺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冬青黑体简体中文 W3">
    <w:altName w:val="黑体"/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全真細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俪金黑W8(P)">
    <w:altName w:val="黑体"/>
    <w:panose1 w:val="020B0800000000000000"/>
    <w:charset w:val="86"/>
    <w:family w:val="auto"/>
    <w:pitch w:val="default"/>
    <w:sig w:usb0="00000000" w:usb1="00000000" w:usb2="00000012" w:usb3="00000000" w:csb0="00040000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中山行书百年纪念版">
    <w:altName w:val="宋体"/>
    <w:panose1 w:val="02010609000101010101"/>
    <w:charset w:val="86"/>
    <w:family w:val="auto"/>
    <w:pitch w:val="default"/>
    <w:sig w:usb0="00000000" w:usb1="00000000" w:usb2="00000012" w:usb3="00000000" w:csb0="00040000" w:csb1="00000000"/>
  </w:font>
  <w:font w:name="中文桃心稚艺字体智能手机版">
    <w:altName w:val="宋体"/>
    <w:panose1 w:val="03000509000000000000"/>
    <w:charset w:val="86"/>
    <w:family w:val="auto"/>
    <w:pitch w:val="default"/>
    <w:sig w:usb0="00000000" w:usb1="00000000" w:usb2="0000003F" w:usb3="00000000" w:csb0="601701FF" w:csb1="FFFF0000"/>
  </w:font>
  <w:font w:name="书体坊兰亭体">
    <w:altName w:val="宋体"/>
    <w:panose1 w:val="03000509000000000000"/>
    <w:charset w:val="86"/>
    <w:family w:val="auto"/>
    <w:pitch w:val="default"/>
    <w:sig w:usb0="00000000" w:usb1="00000000" w:usb2="00000000" w:usb3="00000000" w:csb0="00140000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硬笔行书350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楷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郭小语钢笔楷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雪纯体350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全新硬笔楷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全新硬笔行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全新硬笔隶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仿宋体W3-A">
    <w:altName w:val="仿宋"/>
    <w:panose1 w:val="02020309000000000000"/>
    <w:charset w:val="86"/>
    <w:family w:val="auto"/>
    <w:pitch w:val="default"/>
    <w:sig w:usb0="00000000" w:usb1="00000000" w:usb2="00000000" w:usb3="00000000" w:csb0="00040000" w:csb1="00000000"/>
  </w:font>
  <w:font w:name="华康俪金黑W8">
    <w:altName w:val="黑体"/>
    <w:panose1 w:val="020B0809000000000000"/>
    <w:charset w:val="86"/>
    <w:family w:val="auto"/>
    <w:pitch w:val="default"/>
    <w:sig w:usb0="00000000" w:usb1="00000000" w:usb2="00000012" w:usb3="00000000" w:csb0="00040000" w:csb1="00000000"/>
  </w:font>
  <w:font w:name="华康勘亭流W9">
    <w:altName w:val="宋体"/>
    <w:panose1 w:val="03000909000000000000"/>
    <w:charset w:val="86"/>
    <w:family w:val="auto"/>
    <w:pitch w:val="default"/>
    <w:sig w:usb0="00000000" w:usb1="00000000" w:usb2="00000012" w:usb3="00000000" w:csb0="00040000" w:csb1="00000000"/>
  </w:font>
  <w:font w:name="华康瘦金体W3">
    <w:altName w:val="宋体"/>
    <w:panose1 w:val="03000309000000000000"/>
    <w:charset w:val="86"/>
    <w:family w:val="auto"/>
    <w:pitch w:val="default"/>
    <w:sig w:usb0="00000000" w:usb1="00000000" w:usb2="00000012" w:usb3="00000000" w:csb0="00040000" w:csb1="00000000"/>
  </w:font>
  <w:font w:name="叶根友蚕燕隶书(3500)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華康彩帶體(P)">
    <w:altName w:val="宋体"/>
    <w:panose1 w:val="02010600010101010101"/>
    <w:charset w:val="86"/>
    <w:family w:val="auto"/>
    <w:pitch w:val="default"/>
    <w:sig w:usb0="00000000" w:usb1="00000000" w:usb2="00000016" w:usb3="00000000" w:csb0="00040000" w:csb1="00000000"/>
  </w:font>
  <w:font w:name="華康流線體">
    <w:altName w:val="宋体"/>
    <w:panose1 w:val="03000300000000000000"/>
    <w:charset w:val="86"/>
    <w:family w:val="auto"/>
    <w:pitch w:val="default"/>
    <w:sig w:usb0="00000000" w:usb1="00000000" w:usb2="00000016" w:usb3="00000000" w:csb0="00040000" w:csb1="00000000"/>
  </w:font>
  <w:font w:name="華康海報體W12(P)">
    <w:altName w:val="Microsoft JhengHei"/>
    <w:panose1 w:val="02010600010101010101"/>
    <w:charset w:val="88"/>
    <w:family w:val="auto"/>
    <w:pitch w:val="default"/>
    <w:sig w:usb0="00000000" w:usb1="00000000" w:usb2="00000016" w:usb3="00000000" w:csb0="00100000" w:csb1="00000000"/>
  </w:font>
  <w:font w:name="華康特粗明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華康瘦金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華康瘦金體(P)">
    <w:altName w:val="Verdana"/>
    <w:panose1 w:val="02010601000101010101"/>
    <w:charset w:val="00"/>
    <w:family w:val="auto"/>
    <w:pitch w:val="default"/>
    <w:sig w:usb0="00000000" w:usb1="00000000" w:usb2="00000000" w:usb3="00000000" w:csb0="00000000" w:csb1="00000000"/>
  </w:font>
  <w:font w:name="華康硬黑體">
    <w:altName w:val="黑体"/>
    <w:panose1 w:val="020B0700000000000000"/>
    <w:charset w:val="86"/>
    <w:family w:val="auto"/>
    <w:pitch w:val="default"/>
    <w:sig w:usb0="00000000" w:usb1="00000000" w:usb2="00000016" w:usb3="00000000" w:csb0="00040000" w:csb1="00000000"/>
  </w:font>
  <w:font w:name="華康秀風體">
    <w:altName w:val="宋体"/>
    <w:panose1 w:val="03000309000000000000"/>
    <w:charset w:val="86"/>
    <w:family w:val="auto"/>
    <w:pitch w:val="default"/>
    <w:sig w:usb0="00000000" w:usb1="00000000" w:usb2="00000016" w:usb3="00000000" w:csb0="00040000" w:csb1="00000000"/>
  </w:font>
  <w:font w:name="華康竹風體">
    <w:altName w:val="宋体"/>
    <w:panose1 w:val="03000409000000000000"/>
    <w:charset w:val="86"/>
    <w:family w:val="auto"/>
    <w:pitch w:val="default"/>
    <w:sig w:usb0="00000000" w:usb1="00000000" w:usb2="00000016" w:usb3="00000000" w:csb0="00040000" w:csb1="00000000"/>
  </w:font>
  <w:font w:name="華康蚪風體">
    <w:altName w:val="宋体"/>
    <w:panose1 w:val="03000409000000000000"/>
    <w:charset w:val="86"/>
    <w:family w:val="auto"/>
    <w:pitch w:val="default"/>
    <w:sig w:usb0="00000000" w:usb1="00000000" w:usb2="00000016" w:usb3="00000000" w:csb0="00040000" w:csb1="00000000"/>
  </w:font>
  <w:font w:name="華康連連體">
    <w:altName w:val="宋体"/>
    <w:panose1 w:val="040B0400000000000000"/>
    <w:charset w:val="86"/>
    <w:family w:val="auto"/>
    <w:pitch w:val="default"/>
    <w:sig w:usb0="00000000" w:usb1="00000000" w:usb2="00000016" w:usb3="00000000" w:csb0="00040000" w:csb1="00000000"/>
  </w:font>
  <w:font w:name="華康金文體">
    <w:altName w:val="宋体"/>
    <w:panose1 w:val="030F0300000000000000"/>
    <w:charset w:val="86"/>
    <w:family w:val="auto"/>
    <w:pitch w:val="default"/>
    <w:sig w:usb0="00000000" w:usb1="00000000" w:usb2="00000016" w:usb3="00000000" w:csb0="00040000" w:csb1="00000000"/>
  </w:font>
  <w:font w:name="華康雅風體">
    <w:altName w:val="宋体"/>
    <w:panose1 w:val="03000309000000000000"/>
    <w:charset w:val="86"/>
    <w:family w:val="auto"/>
    <w:pitch w:val="default"/>
    <w:sig w:usb0="00000000" w:usb1="00000000" w:usb2="00000016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ofia Pro Light">
    <w:altName w:val="Verdana"/>
    <w:panose1 w:val="020B0000000000000000"/>
    <w:charset w:val="00"/>
    <w:family w:val="auto"/>
    <w:pitch w:val="default"/>
    <w:sig w:usb0="00000000" w:usb1="00000000" w:usb2="00000000" w:usb3="00000000" w:csb0="00000093" w:csb1="00000000"/>
  </w:font>
  <w:font w:name="华康勘亭流W9(P)">
    <w:altName w:val="宋体"/>
    <w:panose1 w:val="03000900000000000000"/>
    <w:charset w:val="86"/>
    <w:family w:val="auto"/>
    <w:pitch w:val="default"/>
    <w:sig w:usb0="00000000" w:usb1="00000000" w:usb2="00000012" w:usb3="00000000" w:csb0="00040000" w:csb1="00000000"/>
  </w:font>
  <w:font w:name="华康娃娃体W5">
    <w:altName w:val="宋体"/>
    <w:panose1 w:val="040B0509000000000000"/>
    <w:charset w:val="86"/>
    <w:family w:val="auto"/>
    <w:pitch w:val="default"/>
    <w:sig w:usb0="00000000" w:usb1="00000000" w:usb2="00000012" w:usb3="00000000" w:csb0="00040000" w:csb1="00000000"/>
  </w:font>
  <w:font w:name="华康娃娃体W5(P)">
    <w:altName w:val="宋体"/>
    <w:panose1 w:val="040B0500000000000000"/>
    <w:charset w:val="86"/>
    <w:family w:val="auto"/>
    <w:pitch w:val="default"/>
    <w:sig w:usb0="00000000" w:usb1="00000000" w:usb2="00000012" w:usb3="00000000" w:csb0="0004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康少女文字W5">
    <w:altName w:val="宋体"/>
    <w:panose1 w:val="040F0509000000000000"/>
    <w:charset w:val="86"/>
    <w:family w:val="auto"/>
    <w:pitch w:val="default"/>
    <w:sig w:usb0="00000000" w:usb1="00000000" w:usb2="00000012" w:usb3="00000000" w:csb0="00040000" w:csb1="00000000"/>
  </w:font>
  <w:font w:name="华康少女文字W5(P)">
    <w:altName w:val="宋体"/>
    <w:panose1 w:val="040F0500000000000000"/>
    <w:charset w:val="86"/>
    <w:family w:val="auto"/>
    <w:pitch w:val="default"/>
    <w:sig w:usb0="00000000" w:usb1="00000000" w:usb2="00000012" w:usb3="00000000" w:csb0="00040000" w:csb1="00000000"/>
  </w:font>
  <w:font w:name="华康布丁体W12">
    <w:altName w:val="宋体"/>
    <w:panose1 w:val="040B0C09000000000000"/>
    <w:charset w:val="86"/>
    <w:family w:val="auto"/>
    <w:pitch w:val="default"/>
    <w:sig w:usb0="00000000" w:usb1="00000000" w:usb2="00000012" w:usb3="00000000" w:csb0="00040000" w:csb1="00000000"/>
  </w:font>
  <w:font w:name="华康布丁体W12(P)">
    <w:altName w:val="宋体"/>
    <w:panose1 w:val="040B0C00000000000000"/>
    <w:charset w:val="86"/>
    <w:family w:val="auto"/>
    <w:pitch w:val="default"/>
    <w:sig w:usb0="00000000" w:usb1="00000000" w:usb2="00000012" w:usb3="00000000" w:csb0="00040000" w:csb1="00000000"/>
  </w:font>
  <w:font w:name="华康海报体W12">
    <w:altName w:val="宋体"/>
    <w:panose1 w:val="040B0C09000000000000"/>
    <w:charset w:val="86"/>
    <w:family w:val="auto"/>
    <w:pitch w:val="default"/>
    <w:sig w:usb0="00000000" w:usb1="00000000" w:usb2="00000012" w:usb3="00000000" w:csb0="00040000" w:csb1="00000000"/>
  </w:font>
  <w:font w:name="华康海报体W12(P)">
    <w:altName w:val="宋体"/>
    <w:panose1 w:val="040B0C00000000000000"/>
    <w:charset w:val="86"/>
    <w:family w:val="auto"/>
    <w:pitch w:val="default"/>
    <w:sig w:usb0="00000000" w:usb1="00000000" w:usb2="00000012" w:usb3="00000000" w:csb0="00040000" w:csb1="00000000"/>
  </w:font>
  <w:font w:name="华康瘦金体W3(P)">
    <w:altName w:val="宋体"/>
    <w:panose1 w:val="03000300000000000000"/>
    <w:charset w:val="86"/>
    <w:family w:val="auto"/>
    <w:pitch w:val="default"/>
    <w:sig w:usb0="00000000" w:usb1="00000000" w:usb2="00000012" w:usb3="00000000" w:csb0="00040000" w:csb1="00000000"/>
  </w:font>
  <w:font w:name="华康简仿宋">
    <w:altName w:val="仿宋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简宋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简标题宋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简楷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简综艺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简黑">
    <w:altName w:val="黑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雅宋体W9">
    <w:altName w:val="宋体"/>
    <w:panose1 w:val="02020909000000000000"/>
    <w:charset w:val="86"/>
    <w:family w:val="auto"/>
    <w:pitch w:val="default"/>
    <w:sig w:usb0="00000000" w:usb1="00000000" w:usb2="00000012" w:usb3="00000000" w:csb0="00040000" w:csb1="00000000"/>
  </w:font>
  <w:font w:name="华康雅宋体W9(P)">
    <w:altName w:val="宋体"/>
    <w:panose1 w:val="02020900000000000000"/>
    <w:charset w:val="86"/>
    <w:family w:val="auto"/>
    <w:pitch w:val="default"/>
    <w:sig w:usb0="00000000" w:usb1="00000000" w:usb2="00000012" w:usb3="00000000" w:csb0="00040000" w:csb1="00000000"/>
  </w:font>
  <w:font w:name="华康魏碑W7">
    <w:altName w:val="宋体"/>
    <w:panose1 w:val="03000709000000000000"/>
    <w:charset w:val="86"/>
    <w:family w:val="auto"/>
    <w:pitch w:val="default"/>
    <w:sig w:usb0="00000000" w:usb1="00000000" w:usb2="00000012" w:usb3="00000000" w:csb0="00040000" w:csb1="00000000"/>
  </w:font>
  <w:font w:name="华康魏碑W7(P)">
    <w:altName w:val="宋体"/>
    <w:panose1 w:val="03000700000000000000"/>
    <w:charset w:val="86"/>
    <w:family w:val="auto"/>
    <w:pitch w:val="default"/>
    <w:sig w:usb0="00000000" w:usb1="00000000" w:usb2="00000012" w:usb3="00000000" w:csb0="00040000" w:csb1="00000000"/>
  </w:font>
  <w:font w:name="华康黑体W5-A">
    <w:altName w:val="黑体"/>
    <w:panose1 w:val="02010609000000000000"/>
    <w:charset w:val="86"/>
    <w:family w:val="auto"/>
    <w:pitch w:val="default"/>
    <w:sig w:usb0="00000000" w:usb1="00000000" w:usb2="00000000" w:usb3="00000000" w:csb0="00040000" w:csb1="00000000"/>
  </w:font>
  <w:font w:name="华康龙门石碑W9">
    <w:altName w:val="宋体"/>
    <w:panose1 w:val="03000909000000000000"/>
    <w:charset w:val="86"/>
    <w:family w:val="auto"/>
    <w:pitch w:val="default"/>
    <w:sig w:usb0="00000000" w:usb1="00000000" w:usb2="00000012" w:usb3="00000000" w:csb0="00040000" w:csb1="00000000"/>
  </w:font>
  <w:font w:name="华康龙门石碑W9(P)">
    <w:altName w:val="宋体"/>
    <w:panose1 w:val="03000900000000000000"/>
    <w:charset w:val="86"/>
    <w:family w:val="auto"/>
    <w:pitch w:val="default"/>
    <w:sig w:usb0="00000000" w:usb1="00000000" w:usb2="00000012" w:usb3="00000000" w:csb0="00040000" w:csb1="00000000"/>
  </w:font>
  <w:font w:name="叶根友钢笔行书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孙过庭草体测试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张海山草泥马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黑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剑体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吕建德字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悬针篆变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细黑_GBK_M">
    <w:altName w:val="黑体"/>
    <w:panose1 w:val="02010600010101010101"/>
    <w:charset w:val="86"/>
    <w:family w:val="auto"/>
    <w:pitch w:val="default"/>
    <w:sig w:usb0="00000000" w:usb1="00000000" w:usb2="00000016" w:usb3="00000000" w:csb0="E03F01BF" w:csb1="9FF7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粗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特黑长_GBK">
    <w:altName w:val="黑体"/>
    <w:panose1 w:val="02010600000000000000"/>
    <w:charset w:val="86"/>
    <w:family w:val="auto"/>
    <w:pitch w:val="default"/>
    <w:sig w:usb0="00000000" w:usb1="00000000" w:usb2="00000000" w:usb3="00000000" w:csb0="00040000" w:csb1="00000000"/>
  </w:font>
  <w:font w:name="方正兰亭特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特黑扁_GBK">
    <w:altName w:val="黑体"/>
    <w:panose1 w:val="02010600000000000000"/>
    <w:charset w:val="86"/>
    <w:family w:val="auto"/>
    <w:pitch w:val="default"/>
    <w:sig w:usb0="00000000" w:usb1="00000000" w:usb2="00000000" w:usb3="00000000" w:csb0="00040000" w:csb1="00000000"/>
  </w:font>
  <w:font w:name="方正兰亭特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非主流手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FC5ED6"/>
    <w:rsid w:val="00FF3210"/>
    <w:rsid w:val="01604327"/>
    <w:rsid w:val="01EC5577"/>
    <w:rsid w:val="022E53CE"/>
    <w:rsid w:val="030F4F92"/>
    <w:rsid w:val="03921C54"/>
    <w:rsid w:val="049177BB"/>
    <w:rsid w:val="05AD5B3D"/>
    <w:rsid w:val="06224D11"/>
    <w:rsid w:val="09240E7C"/>
    <w:rsid w:val="09CD268F"/>
    <w:rsid w:val="0A1F76CF"/>
    <w:rsid w:val="0A423FE8"/>
    <w:rsid w:val="0AEF799F"/>
    <w:rsid w:val="0B8555FF"/>
    <w:rsid w:val="0C131663"/>
    <w:rsid w:val="0D285C3E"/>
    <w:rsid w:val="0D2905A1"/>
    <w:rsid w:val="0E000DA9"/>
    <w:rsid w:val="0E975542"/>
    <w:rsid w:val="0F1A6BC9"/>
    <w:rsid w:val="0FA52C74"/>
    <w:rsid w:val="10FE5AB9"/>
    <w:rsid w:val="11E8700A"/>
    <w:rsid w:val="12524CA1"/>
    <w:rsid w:val="130D2D76"/>
    <w:rsid w:val="13261C7C"/>
    <w:rsid w:val="13267573"/>
    <w:rsid w:val="13C572B1"/>
    <w:rsid w:val="13DA6FD8"/>
    <w:rsid w:val="140A29E6"/>
    <w:rsid w:val="140F6772"/>
    <w:rsid w:val="14B70FF1"/>
    <w:rsid w:val="14D2756C"/>
    <w:rsid w:val="170E121A"/>
    <w:rsid w:val="181723B8"/>
    <w:rsid w:val="182623F2"/>
    <w:rsid w:val="19D400C5"/>
    <w:rsid w:val="19D7364A"/>
    <w:rsid w:val="1A281F45"/>
    <w:rsid w:val="1B2F0A52"/>
    <w:rsid w:val="1B9F70AA"/>
    <w:rsid w:val="1DD836EB"/>
    <w:rsid w:val="1E611696"/>
    <w:rsid w:val="20034B20"/>
    <w:rsid w:val="201102AF"/>
    <w:rsid w:val="21215DE8"/>
    <w:rsid w:val="212D290A"/>
    <w:rsid w:val="21365AF4"/>
    <w:rsid w:val="22264696"/>
    <w:rsid w:val="23626149"/>
    <w:rsid w:val="23CD3E23"/>
    <w:rsid w:val="25B45762"/>
    <w:rsid w:val="25E554E6"/>
    <w:rsid w:val="26DF7CF0"/>
    <w:rsid w:val="27261073"/>
    <w:rsid w:val="28283E8B"/>
    <w:rsid w:val="298270B8"/>
    <w:rsid w:val="2D054C55"/>
    <w:rsid w:val="2F331FB8"/>
    <w:rsid w:val="2F870832"/>
    <w:rsid w:val="30023A86"/>
    <w:rsid w:val="30BD04D6"/>
    <w:rsid w:val="30D96943"/>
    <w:rsid w:val="323E4E28"/>
    <w:rsid w:val="32DE01BE"/>
    <w:rsid w:val="33C03D55"/>
    <w:rsid w:val="355845CD"/>
    <w:rsid w:val="357B4E29"/>
    <w:rsid w:val="37E1554D"/>
    <w:rsid w:val="39AC59B7"/>
    <w:rsid w:val="3AFE7F33"/>
    <w:rsid w:val="3C167EFF"/>
    <w:rsid w:val="3D1A0A8C"/>
    <w:rsid w:val="3D9A27D1"/>
    <w:rsid w:val="3EB87A3A"/>
    <w:rsid w:val="3F7D4A1B"/>
    <w:rsid w:val="412843A9"/>
    <w:rsid w:val="41856A97"/>
    <w:rsid w:val="4226368A"/>
    <w:rsid w:val="430857E9"/>
    <w:rsid w:val="43AF6CB4"/>
    <w:rsid w:val="447B7B25"/>
    <w:rsid w:val="44CF506C"/>
    <w:rsid w:val="459E2631"/>
    <w:rsid w:val="469D2634"/>
    <w:rsid w:val="47F23C92"/>
    <w:rsid w:val="487861AB"/>
    <w:rsid w:val="48F32396"/>
    <w:rsid w:val="4A71065D"/>
    <w:rsid w:val="4B461B49"/>
    <w:rsid w:val="4BD83B63"/>
    <w:rsid w:val="4C2542A4"/>
    <w:rsid w:val="4CD55D2C"/>
    <w:rsid w:val="4F0706CB"/>
    <w:rsid w:val="5020798B"/>
    <w:rsid w:val="505C2139"/>
    <w:rsid w:val="514569AA"/>
    <w:rsid w:val="53387E8C"/>
    <w:rsid w:val="54402056"/>
    <w:rsid w:val="5A9A6BD8"/>
    <w:rsid w:val="5B0946A7"/>
    <w:rsid w:val="5B6F7D12"/>
    <w:rsid w:val="5F604632"/>
    <w:rsid w:val="5FD90FAF"/>
    <w:rsid w:val="63050007"/>
    <w:rsid w:val="63C76FF4"/>
    <w:rsid w:val="644054CD"/>
    <w:rsid w:val="64BB3DC0"/>
    <w:rsid w:val="659B545D"/>
    <w:rsid w:val="6657040A"/>
    <w:rsid w:val="695304D3"/>
    <w:rsid w:val="6A3C4E1A"/>
    <w:rsid w:val="6A617B8F"/>
    <w:rsid w:val="6C1E1AA9"/>
    <w:rsid w:val="6C632489"/>
    <w:rsid w:val="6D733A63"/>
    <w:rsid w:val="6D777E88"/>
    <w:rsid w:val="6DB63B8A"/>
    <w:rsid w:val="6DF252CE"/>
    <w:rsid w:val="6E1822A9"/>
    <w:rsid w:val="6F085925"/>
    <w:rsid w:val="701E0B82"/>
    <w:rsid w:val="70D12CBC"/>
    <w:rsid w:val="72FF7A0D"/>
    <w:rsid w:val="745E570B"/>
    <w:rsid w:val="75991746"/>
    <w:rsid w:val="76462DA2"/>
    <w:rsid w:val="76996221"/>
    <w:rsid w:val="775F1E58"/>
    <w:rsid w:val="7779241E"/>
    <w:rsid w:val="77B016B1"/>
    <w:rsid w:val="787E72B4"/>
    <w:rsid w:val="78EB548D"/>
    <w:rsid w:val="790E62C5"/>
    <w:rsid w:val="79B343D3"/>
    <w:rsid w:val="7A9E5AA0"/>
    <w:rsid w:val="7AE10411"/>
    <w:rsid w:val="7C3E215C"/>
    <w:rsid w:val="7C434AD5"/>
    <w:rsid w:val="7C82722E"/>
    <w:rsid w:val="7C904A58"/>
    <w:rsid w:val="7CBF0605"/>
    <w:rsid w:val="7D967A4C"/>
    <w:rsid w:val="7E2A5A3A"/>
    <w:rsid w:val="7E341149"/>
    <w:rsid w:val="7E7E33E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paragraph" w:customStyle="1" w:styleId="6">
    <w:name w:val="样式7"/>
    <w:basedOn w:val="1"/>
    <w:qFormat/>
    <w:uiPriority w:val="0"/>
    <w:pPr>
      <w:spacing w:line="240" w:lineRule="auto"/>
      <w:jc w:val="both"/>
    </w:pPr>
    <w:rPr>
      <w:rFonts w:asciiTheme="minorAscii" w:hAnsiTheme="minorAsci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</cp:lastModifiedBy>
  <dcterms:modified xsi:type="dcterms:W3CDTF">2019-08-18T01:34:27Z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