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附件1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年    半年      学院自考生实践课成绩汇总表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合计：     科次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tbl>
      <w:tblPr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1657"/>
        <w:gridCol w:w="1657"/>
        <w:gridCol w:w="1657"/>
        <w:gridCol w:w="1657"/>
        <w:gridCol w:w="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课程代码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学院负责人签字：                 经办人：           时间：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年     半年    学院自考生毕业论文答辩安排表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合计：    人次</w:t>
      </w:r>
    </w:p>
    <w:tbl>
      <w:tblPr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10"/>
        <w:gridCol w:w="1185"/>
        <w:gridCol w:w="1186"/>
        <w:gridCol w:w="611"/>
        <w:gridCol w:w="1186"/>
        <w:gridCol w:w="1186"/>
        <w:gridCol w:w="1186"/>
        <w:gridCol w:w="118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指导老师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答辩时间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答辩地点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答辩评委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学院负责人签字：                   经办人：           时间：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高等教育自学考试考生毕业论文答辩记录表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考生姓名：          准考证号：          专业：</w:t>
      </w:r>
    </w:p>
    <w:tbl>
      <w:tblPr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3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学生介绍论文时间：       分钟             问答时间：     分钟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答辩小组（学院答辩委员会）提出的问题及学生的回答情况：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答辩小组成员及分值（签名）：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秘书（签名）：                           答辩小组组长签名：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年   月 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</w:pPr>
      <w:r>
        <w:t>附件4</w:t>
      </w:r>
      <w:r>
        <w:br w:type="textWrapping"/>
      </w:r>
      <w:r>
        <w:t>   年    半年       学院自考生论文成绩汇总表</w:t>
      </w:r>
      <w:r>
        <w:br w:type="textWrapping"/>
      </w:r>
      <w:r>
        <w:t>合计：        人次</w:t>
      </w:r>
    </w:p>
    <w:tbl>
      <w:tblPr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4"/>
        <w:gridCol w:w="854"/>
        <w:gridCol w:w="1657"/>
        <w:gridCol w:w="1657"/>
        <w:gridCol w:w="1657"/>
        <w:gridCol w:w="16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学生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课程编码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论文成绩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学院负责人签字：                   经办人：           时间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附件5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     年    半年      学院考生学历信息汇总表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合计：   人次</w:t>
      </w:r>
    </w:p>
    <w:tbl>
      <w:tblPr>
        <w:tblW w:w="5000" w:type="pct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9"/>
        <w:gridCol w:w="717"/>
        <w:gridCol w:w="419"/>
        <w:gridCol w:w="1462"/>
        <w:gridCol w:w="419"/>
        <w:gridCol w:w="717"/>
        <w:gridCol w:w="1015"/>
        <w:gridCol w:w="717"/>
        <w:gridCol w:w="419"/>
        <w:gridCol w:w="718"/>
        <w:gridCol w:w="131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专科毕业时使用姓名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毕业证书编号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毕业时间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毕业专业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专业毕业学历类型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学院负责人签字：                   经办人：           时间：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7D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asus</dc:creator>
  <cp:lastModifiedBy>四川自考网</cp:lastModifiedBy>
  <dcterms:modified xsi:type="dcterms:W3CDTF">2019-11-05T02:46:16Z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