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D9" w:rsidRDefault="006425D9" w:rsidP="006425D9">
      <w:pPr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附件2</w:t>
      </w:r>
    </w:p>
    <w:p w:rsidR="006425D9" w:rsidRDefault="006425D9" w:rsidP="006425D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6425D9" w:rsidRDefault="006425D9" w:rsidP="006425D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广东省自学考试诚信报考承诺书</w:t>
      </w:r>
    </w:p>
    <w:p w:rsidR="006425D9" w:rsidRDefault="006425D9" w:rsidP="006425D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6425D9" w:rsidRDefault="006425D9" w:rsidP="006425D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为倡导诚信考试理念，共同构建诚信社会，本人理解并自愿同意接受以下内容：</w:t>
      </w:r>
    </w:p>
    <w:p w:rsidR="006425D9" w:rsidRDefault="006425D9" w:rsidP="006425D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1.自愿诚信报考，诚信考试，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无故缺考，不违纪作弊。</w:t>
      </w:r>
    </w:p>
    <w:p w:rsidR="006425D9" w:rsidRDefault="006425D9" w:rsidP="006425D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2.知悉并同意省、市关于建立广东省自学考试考生诚信报考档案的相关规定。</w:t>
      </w:r>
    </w:p>
    <w:p w:rsidR="006425D9" w:rsidRDefault="006425D9" w:rsidP="006425D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3.如当次考试无故缺考2门课程或以上的，自愿在省考办组织的下一期自学考试中报考不超过2门课程。</w:t>
      </w:r>
    </w:p>
    <w:p w:rsidR="006425D9" w:rsidRDefault="006425D9" w:rsidP="006425D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4.当次考试被认定为无故缺考而被记入诚信报考档案后，本人认为有正当理由的，会在当次考试结束后10天内向当次考试所在地市考办提交相关佐证材料，说明缺考理由，提出诚信报考档案修复申请。不按此时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间提出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诚信报考档案修复申请而影响到报考科次或考点选择的，由本人愿意承担后果。</w:t>
      </w:r>
    </w:p>
    <w:p w:rsidR="00461DE6" w:rsidRPr="006425D9" w:rsidRDefault="00461DE6" w:rsidP="006425D9">
      <w:bookmarkStart w:id="0" w:name="_GoBack"/>
      <w:bookmarkEnd w:id="0"/>
    </w:p>
    <w:sectPr w:rsidR="00461DE6" w:rsidRPr="00642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0D" w:rsidRDefault="00204B0D" w:rsidP="004030EB">
      <w:r>
        <w:separator/>
      </w:r>
    </w:p>
  </w:endnote>
  <w:endnote w:type="continuationSeparator" w:id="0">
    <w:p w:rsidR="00204B0D" w:rsidRDefault="00204B0D" w:rsidP="0040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0D" w:rsidRDefault="00204B0D" w:rsidP="004030EB">
      <w:r>
        <w:separator/>
      </w:r>
    </w:p>
  </w:footnote>
  <w:footnote w:type="continuationSeparator" w:id="0">
    <w:p w:rsidR="00204B0D" w:rsidRDefault="00204B0D" w:rsidP="00403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95"/>
    <w:rsid w:val="00204B0D"/>
    <w:rsid w:val="004030EB"/>
    <w:rsid w:val="00461DE6"/>
    <w:rsid w:val="00603C95"/>
    <w:rsid w:val="006425D9"/>
    <w:rsid w:val="00AE1EA9"/>
    <w:rsid w:val="00D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0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0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0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26148378@qq.com</dc:creator>
  <cp:keywords/>
  <dc:description/>
  <cp:lastModifiedBy>26148378@qq.com</cp:lastModifiedBy>
  <cp:revision>3</cp:revision>
  <dcterms:created xsi:type="dcterms:W3CDTF">2019-02-20T01:24:00Z</dcterms:created>
  <dcterms:modified xsi:type="dcterms:W3CDTF">2019-11-15T10:33:00Z</dcterms:modified>
</cp:coreProperties>
</file>