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 w:cs="新宋体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新宋体"/>
          <w:b/>
          <w:kern w:val="0"/>
          <w:sz w:val="32"/>
          <w:szCs w:val="32"/>
          <w:lang w:bidi="ar"/>
        </w:rPr>
        <w:t>附件1</w:t>
      </w:r>
    </w:p>
    <w:p>
      <w:pPr>
        <w:widowControl/>
        <w:jc w:val="center"/>
        <w:rPr>
          <w:rFonts w:hint="eastAsia" w:ascii="仿宋_GB2312" w:hAnsi="仿宋" w:eastAsia="仿宋_GB2312" w:cs="新宋体"/>
          <w:b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新宋体"/>
          <w:b/>
          <w:bCs/>
          <w:kern w:val="0"/>
          <w:sz w:val="32"/>
          <w:szCs w:val="32"/>
          <w:lang w:bidi="ar"/>
        </w:rPr>
        <w:t>江西省中小学教师资格考试各考区咨询电话</w:t>
      </w:r>
    </w:p>
    <w:tbl>
      <w:tblPr>
        <w:tblStyle w:val="2"/>
        <w:tblpPr w:leftFromText="180" w:rightFromText="180" w:vertAnchor="text" w:horzAnchor="page" w:tblpX="1234" w:tblpY="337"/>
        <w:tblOverlap w:val="never"/>
        <w:tblW w:w="9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4714"/>
        <w:gridCol w:w="3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bidi="ar"/>
              </w:rPr>
              <w:t>考区名称</w:t>
            </w:r>
          </w:p>
        </w:tc>
        <w:tc>
          <w:tcPr>
            <w:tcW w:w="4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bidi="ar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南昌市</w:t>
            </w:r>
          </w:p>
        </w:tc>
        <w:tc>
          <w:tcPr>
            <w:tcW w:w="4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南昌市教育考试院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0791-86220979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九江市</w:t>
            </w:r>
          </w:p>
        </w:tc>
        <w:tc>
          <w:tcPr>
            <w:tcW w:w="4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九江市招生考试办公室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widowControl/>
              <w:ind w:left="840" w:hanging="840" w:hangingChars="300"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0792-8552360、8583645、8583588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景德镇市</w:t>
            </w:r>
          </w:p>
        </w:tc>
        <w:tc>
          <w:tcPr>
            <w:tcW w:w="4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景德镇市招生考试办公室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0798-8576228、8576319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萍乡市</w:t>
            </w:r>
          </w:p>
        </w:tc>
        <w:tc>
          <w:tcPr>
            <w:tcW w:w="4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萍乡市招生考试办公室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0799-6213778、6213770、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6213773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新余市</w:t>
            </w:r>
          </w:p>
        </w:tc>
        <w:tc>
          <w:tcPr>
            <w:tcW w:w="4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新余市招生考试办公室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0790-6457616、6442589、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  <w:lang w:bidi="ar"/>
              </w:rPr>
              <w:t>6442006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鹰潭市</w:t>
            </w:r>
          </w:p>
        </w:tc>
        <w:tc>
          <w:tcPr>
            <w:tcW w:w="4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鹰潭市招生考试办公室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0701-6210189、6227743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赣州市</w:t>
            </w:r>
          </w:p>
        </w:tc>
        <w:tc>
          <w:tcPr>
            <w:tcW w:w="4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赣州市高等学校招生考试办公室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0797-8214808、8215815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宜春市</w:t>
            </w:r>
          </w:p>
        </w:tc>
        <w:tc>
          <w:tcPr>
            <w:tcW w:w="4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宜春市招生考试办公室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0795-3997697、3997957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上饶市</w:t>
            </w:r>
          </w:p>
        </w:tc>
        <w:tc>
          <w:tcPr>
            <w:tcW w:w="4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上饶市招生考试办公室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widowControl/>
              <w:ind w:left="840" w:hanging="840" w:hangingChars="300"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0793-8229238、8205617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吉安市</w:t>
            </w:r>
          </w:p>
        </w:tc>
        <w:tc>
          <w:tcPr>
            <w:tcW w:w="4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吉安市招生考试办公室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0796-8239871、8223655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抚州市</w:t>
            </w:r>
          </w:p>
        </w:tc>
        <w:tc>
          <w:tcPr>
            <w:tcW w:w="4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7"/>
                <w:szCs w:val="27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抚州市招生考试办公室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0794-8263419、8238285</w:t>
            </w:r>
          </w:p>
        </w:tc>
      </w:tr>
    </w:tbl>
    <w:p>
      <w:pPr>
        <w:widowControl/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3293"/>
    <w:rsid w:val="7CC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2019-12-31T07:38:00Z</dcterms:created>
  <dc:creator>GFT</dc:creator>
  <cp:lastModifiedBy>GFT</cp:lastModifiedBy>
  <dcterms:modified xsi:type="dcterms:W3CDTF">2019-12-31T07:39:01Z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