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77E" w:rsidRPr="00BC4EF6" w:rsidRDefault="00252D81">
      <w:pPr>
        <w:spacing w:line="500" w:lineRule="exact"/>
        <w:jc w:val="left"/>
        <w:rPr>
          <w:rFonts w:ascii="仿宋_GB2312" w:eastAsia="仿宋_GB2312" w:hAnsiTheme="minorEastAsia"/>
          <w:sz w:val="32"/>
          <w:szCs w:val="32"/>
        </w:rPr>
      </w:pPr>
      <w:r w:rsidRPr="004924FD">
        <w:rPr>
          <w:rFonts w:ascii="仿宋_GB2312" w:eastAsia="仿宋_GB2312" w:hAnsiTheme="minorEastAsia" w:hint="eastAsia"/>
          <w:sz w:val="32"/>
          <w:szCs w:val="32"/>
        </w:rPr>
        <w:t>附件</w:t>
      </w:r>
      <w:r w:rsidRPr="004924FD">
        <w:rPr>
          <w:rFonts w:ascii="仿宋_GB2312" w:eastAsia="仿宋_GB2312" w:hAnsiTheme="minorEastAsia" w:hint="eastAsia"/>
          <w:sz w:val="32"/>
          <w:szCs w:val="32"/>
        </w:rPr>
        <w:t>2</w:t>
      </w:r>
      <w:r w:rsidRPr="004924FD">
        <w:rPr>
          <w:rFonts w:ascii="仿宋_GB2312" w:eastAsia="仿宋_GB2312" w:hAnsiTheme="minorEastAsia" w:hint="eastAsia"/>
          <w:sz w:val="32"/>
          <w:szCs w:val="32"/>
        </w:rPr>
        <w:t>：</w:t>
      </w:r>
    </w:p>
    <w:p w:rsidR="0091777E" w:rsidRDefault="00252D81">
      <w:pPr>
        <w:spacing w:line="500" w:lineRule="exact"/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/>
          <w:b/>
          <w:sz w:val="32"/>
          <w:szCs w:val="32"/>
        </w:rPr>
        <w:t>四川师范大学</w:t>
      </w:r>
      <w:r>
        <w:rPr>
          <w:rFonts w:asciiTheme="minorEastAsia" w:hAnsiTheme="minorEastAsia" w:hint="eastAsia"/>
          <w:b/>
          <w:sz w:val="32"/>
          <w:szCs w:val="32"/>
        </w:rPr>
        <w:t>2020</w:t>
      </w:r>
      <w:r>
        <w:rPr>
          <w:rFonts w:asciiTheme="minorEastAsia" w:hAnsiTheme="minorEastAsia" w:hint="eastAsia"/>
          <w:b/>
          <w:sz w:val="32"/>
          <w:szCs w:val="32"/>
        </w:rPr>
        <w:t>年上半年论文答辩</w:t>
      </w:r>
    </w:p>
    <w:p w:rsidR="0091777E" w:rsidRDefault="00252D81">
      <w:pPr>
        <w:spacing w:line="500" w:lineRule="exact"/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/>
          <w:b/>
          <w:sz w:val="32"/>
          <w:szCs w:val="32"/>
        </w:rPr>
        <w:t>网上缴费平台操作说明（学生</w:t>
      </w:r>
      <w:proofErr w:type="gramStart"/>
      <w:r>
        <w:rPr>
          <w:rFonts w:asciiTheme="minorEastAsia" w:hAnsiTheme="minorEastAsia"/>
          <w:b/>
          <w:sz w:val="32"/>
          <w:szCs w:val="32"/>
        </w:rPr>
        <w:t>版微信端</w:t>
      </w:r>
      <w:proofErr w:type="gramEnd"/>
      <w:r>
        <w:rPr>
          <w:rFonts w:asciiTheme="minorEastAsia" w:hAnsiTheme="minorEastAsia"/>
          <w:b/>
          <w:sz w:val="32"/>
          <w:szCs w:val="32"/>
        </w:rPr>
        <w:t>）</w:t>
      </w:r>
      <w:bookmarkStart w:id="0" w:name="_GoBack"/>
      <w:bookmarkEnd w:id="0"/>
    </w:p>
    <w:p w:rsidR="0091777E" w:rsidRPr="00BC4EF6" w:rsidRDefault="0091777E" w:rsidP="00BC4EF6">
      <w:pPr>
        <w:rPr>
          <w:rFonts w:asciiTheme="minorEastAsia" w:hAnsiTheme="minorEastAsia"/>
          <w:sz w:val="24"/>
          <w:szCs w:val="24"/>
        </w:rPr>
      </w:pPr>
    </w:p>
    <w:p w:rsidR="0091777E" w:rsidRPr="00BC4EF6" w:rsidRDefault="00252D81" w:rsidP="00BC4EF6">
      <w:pPr>
        <w:ind w:firstLineChars="200" w:firstLine="640"/>
        <w:rPr>
          <w:rFonts w:ascii="仿宋_GB2312" w:eastAsia="仿宋_GB2312" w:hAnsiTheme="minorEastAsia" w:hint="eastAsia"/>
          <w:b/>
          <w:sz w:val="32"/>
          <w:szCs w:val="32"/>
        </w:rPr>
      </w:pPr>
      <w:r w:rsidRPr="00BC4EF6">
        <w:rPr>
          <w:rFonts w:ascii="仿宋_GB2312" w:eastAsia="仿宋_GB2312" w:hAnsiTheme="minorEastAsia" w:hint="eastAsia"/>
          <w:sz w:val="32"/>
          <w:szCs w:val="32"/>
        </w:rPr>
        <w:t>1</w:t>
      </w:r>
      <w:r w:rsidR="00BC4EF6" w:rsidRPr="00BC4EF6">
        <w:rPr>
          <w:rFonts w:ascii="仿宋_GB2312" w:eastAsia="仿宋_GB2312" w:hAnsiTheme="minorEastAsia" w:hint="eastAsia"/>
          <w:sz w:val="32"/>
          <w:szCs w:val="32"/>
        </w:rPr>
        <w:t>．</w:t>
      </w:r>
      <w:r w:rsidRPr="00BC4EF6">
        <w:rPr>
          <w:rFonts w:ascii="仿宋_GB2312" w:eastAsia="仿宋_GB2312" w:hAnsiTheme="minorEastAsia" w:hint="eastAsia"/>
          <w:sz w:val="32"/>
          <w:szCs w:val="32"/>
        </w:rPr>
        <w:t>关注四川师范大学计划财务处</w:t>
      </w:r>
      <w:proofErr w:type="gramStart"/>
      <w:r w:rsidRPr="00BC4EF6">
        <w:rPr>
          <w:rFonts w:ascii="仿宋_GB2312" w:eastAsia="仿宋_GB2312" w:hAnsiTheme="minorEastAsia" w:hint="eastAsia"/>
          <w:sz w:val="32"/>
          <w:szCs w:val="32"/>
        </w:rPr>
        <w:t>微信公众号</w:t>
      </w:r>
      <w:proofErr w:type="gramEnd"/>
    </w:p>
    <w:p w:rsidR="0091777E" w:rsidRPr="00BC4EF6" w:rsidRDefault="00252D81">
      <w:pPr>
        <w:jc w:val="center"/>
        <w:rPr>
          <w:rFonts w:ascii="仿宋_GB2312" w:eastAsia="仿宋_GB2312" w:hAnsiTheme="minorEastAsia" w:hint="eastAsia"/>
          <w:sz w:val="32"/>
          <w:szCs w:val="32"/>
        </w:rPr>
      </w:pPr>
      <w:r w:rsidRPr="00BC4EF6">
        <w:rPr>
          <w:rFonts w:ascii="仿宋_GB2312" w:eastAsia="仿宋_GB2312" w:hAnsiTheme="minorEastAsia" w:hint="eastAsia"/>
          <w:noProof/>
          <w:sz w:val="32"/>
          <w:szCs w:val="32"/>
        </w:rPr>
        <w:drawing>
          <wp:inline distT="0" distB="0" distL="0" distR="0" wp14:anchorId="224E545C" wp14:editId="3207252A">
            <wp:extent cx="2023745" cy="3599815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87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77E" w:rsidRPr="00BC4EF6" w:rsidRDefault="00252D81" w:rsidP="00BC4EF6">
      <w:pPr>
        <w:ind w:firstLineChars="200" w:firstLine="640"/>
        <w:rPr>
          <w:rFonts w:ascii="仿宋_GB2312" w:eastAsia="仿宋_GB2312" w:hAnsiTheme="minorEastAsia" w:hint="eastAsia"/>
          <w:sz w:val="32"/>
          <w:szCs w:val="32"/>
        </w:rPr>
      </w:pPr>
      <w:r w:rsidRPr="00BC4EF6">
        <w:rPr>
          <w:rFonts w:ascii="仿宋_GB2312" w:eastAsia="仿宋_GB2312" w:hAnsiTheme="minorEastAsia" w:hint="eastAsia"/>
          <w:sz w:val="32"/>
          <w:szCs w:val="32"/>
        </w:rPr>
        <w:t>2</w:t>
      </w:r>
      <w:r w:rsidR="00BC4EF6" w:rsidRPr="00BC4EF6">
        <w:rPr>
          <w:rFonts w:ascii="仿宋_GB2312" w:eastAsia="仿宋_GB2312" w:hAnsiTheme="minorEastAsia" w:hint="eastAsia"/>
          <w:sz w:val="32"/>
          <w:szCs w:val="32"/>
        </w:rPr>
        <w:t>．</w:t>
      </w:r>
      <w:r w:rsidRPr="00BC4EF6">
        <w:rPr>
          <w:rFonts w:ascii="仿宋_GB2312" w:eastAsia="仿宋_GB2312" w:hAnsiTheme="minorEastAsia" w:hint="eastAsia"/>
          <w:sz w:val="32"/>
          <w:szCs w:val="32"/>
        </w:rPr>
        <w:t>点击“服务大厅”上拉菜单中“网上缴费”。</w:t>
      </w:r>
    </w:p>
    <w:p w:rsidR="0091777E" w:rsidRPr="00BC4EF6" w:rsidRDefault="00252D81">
      <w:pPr>
        <w:jc w:val="center"/>
        <w:rPr>
          <w:rFonts w:ascii="仿宋_GB2312" w:eastAsia="仿宋_GB2312" w:hAnsiTheme="minorEastAsia" w:hint="eastAsia"/>
          <w:sz w:val="32"/>
          <w:szCs w:val="32"/>
        </w:rPr>
      </w:pPr>
      <w:r w:rsidRPr="00BC4EF6">
        <w:rPr>
          <w:rFonts w:ascii="仿宋_GB2312" w:eastAsia="仿宋_GB2312" w:hAnsiTheme="minorEastAsia" w:hint="eastAsia"/>
          <w:noProof/>
          <w:sz w:val="32"/>
          <w:szCs w:val="32"/>
        </w:rPr>
        <w:lastRenderedPageBreak/>
        <w:drawing>
          <wp:inline distT="0" distB="0" distL="0" distR="0" wp14:anchorId="57298AA2" wp14:editId="6FB8428A">
            <wp:extent cx="2021840" cy="35902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37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77E" w:rsidRPr="00BC4EF6" w:rsidRDefault="00252D81" w:rsidP="00BC4EF6">
      <w:pPr>
        <w:ind w:firstLineChars="200" w:firstLine="640"/>
        <w:jc w:val="left"/>
        <w:rPr>
          <w:rFonts w:ascii="仿宋_GB2312" w:eastAsia="仿宋_GB2312" w:hAnsiTheme="minorEastAsia" w:hint="eastAsia"/>
          <w:sz w:val="32"/>
          <w:szCs w:val="32"/>
        </w:rPr>
      </w:pPr>
      <w:r w:rsidRPr="00BC4EF6">
        <w:rPr>
          <w:rFonts w:ascii="仿宋_GB2312" w:eastAsia="仿宋_GB2312" w:hAnsiTheme="minorEastAsia" w:hint="eastAsia"/>
          <w:sz w:val="32"/>
          <w:szCs w:val="32"/>
        </w:rPr>
        <w:t>3</w:t>
      </w:r>
      <w:r w:rsidR="00BC4EF6" w:rsidRPr="00BC4EF6">
        <w:rPr>
          <w:rFonts w:ascii="仿宋_GB2312" w:eastAsia="仿宋_GB2312" w:hAnsiTheme="minorEastAsia" w:hint="eastAsia"/>
          <w:sz w:val="32"/>
          <w:szCs w:val="32"/>
        </w:rPr>
        <w:t>．</w:t>
      </w:r>
      <w:r w:rsidRPr="00BC4EF6">
        <w:rPr>
          <w:rFonts w:ascii="仿宋_GB2312" w:eastAsia="仿宋_GB2312" w:hAnsiTheme="minorEastAsia" w:hint="eastAsia"/>
          <w:sz w:val="32"/>
          <w:szCs w:val="32"/>
        </w:rPr>
        <w:t>输入考生号和密码登录缴费界面。</w:t>
      </w:r>
    </w:p>
    <w:p w:rsidR="0091777E" w:rsidRPr="00BC4EF6" w:rsidRDefault="00252D81" w:rsidP="00BC4EF6">
      <w:pPr>
        <w:jc w:val="center"/>
        <w:rPr>
          <w:rFonts w:ascii="仿宋_GB2312" w:eastAsia="仿宋_GB2312" w:hAnsiTheme="minorEastAsia" w:hint="eastAsia"/>
          <w:sz w:val="32"/>
          <w:szCs w:val="32"/>
        </w:rPr>
      </w:pPr>
      <w:r w:rsidRPr="00BC4EF6">
        <w:rPr>
          <w:rFonts w:ascii="仿宋_GB2312" w:eastAsia="仿宋_GB2312" w:hAnsiTheme="minorEastAsia" w:hint="eastAsia"/>
          <w:noProof/>
          <w:sz w:val="32"/>
          <w:szCs w:val="32"/>
        </w:rPr>
        <w:drawing>
          <wp:inline distT="0" distB="0" distL="0" distR="0" wp14:anchorId="0ADD923C" wp14:editId="713FC310">
            <wp:extent cx="2023745" cy="3599815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87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77E" w:rsidRPr="00BC4EF6" w:rsidRDefault="00252D81" w:rsidP="00BC4EF6">
      <w:pPr>
        <w:ind w:firstLineChars="200" w:firstLine="640"/>
        <w:jc w:val="left"/>
        <w:rPr>
          <w:rFonts w:ascii="仿宋_GB2312" w:eastAsia="仿宋_GB2312" w:hAnsiTheme="minorEastAsia" w:hint="eastAsia"/>
          <w:sz w:val="32"/>
          <w:szCs w:val="32"/>
        </w:rPr>
      </w:pPr>
      <w:r w:rsidRPr="00BC4EF6">
        <w:rPr>
          <w:rFonts w:ascii="仿宋_GB2312" w:eastAsia="仿宋_GB2312" w:hAnsiTheme="minorEastAsia" w:hint="eastAsia"/>
          <w:sz w:val="32"/>
          <w:szCs w:val="32"/>
        </w:rPr>
        <w:t>密码修改：首次登陆需修改初始密码，用户名和初始密码为</w:t>
      </w:r>
      <w:r w:rsidRPr="00BC4EF6">
        <w:rPr>
          <w:rFonts w:ascii="仿宋_GB2312" w:eastAsia="仿宋_GB2312" w:hAnsiTheme="minorEastAsia" w:hint="eastAsia"/>
          <w:b/>
          <w:color w:val="FF0000"/>
          <w:sz w:val="32"/>
          <w:szCs w:val="32"/>
        </w:rPr>
        <w:t>考生号</w:t>
      </w:r>
      <w:r w:rsidRPr="00BC4EF6">
        <w:rPr>
          <w:rFonts w:ascii="仿宋_GB2312" w:eastAsia="仿宋_GB2312" w:hAnsiTheme="minorEastAsia" w:hint="eastAsia"/>
          <w:sz w:val="32"/>
          <w:szCs w:val="32"/>
        </w:rPr>
        <w:t>（带字母的须大写），按要求修改密码（密码长</w:t>
      </w:r>
      <w:r w:rsidRPr="00BC4EF6">
        <w:rPr>
          <w:rFonts w:ascii="仿宋_GB2312" w:eastAsia="仿宋_GB2312" w:hAnsiTheme="minorEastAsia" w:hint="eastAsia"/>
          <w:sz w:val="32"/>
          <w:szCs w:val="32"/>
        </w:rPr>
        <w:lastRenderedPageBreak/>
        <w:t>度大于八位，大小写、数字、特殊字符含其中三个）</w:t>
      </w:r>
    </w:p>
    <w:p w:rsidR="0091777E" w:rsidRPr="00BC4EF6" w:rsidRDefault="00252D81" w:rsidP="00BC4EF6">
      <w:pPr>
        <w:jc w:val="center"/>
        <w:rPr>
          <w:rFonts w:ascii="仿宋_GB2312" w:eastAsia="仿宋_GB2312" w:hAnsiTheme="minorEastAsia" w:hint="eastAsia"/>
          <w:sz w:val="32"/>
          <w:szCs w:val="32"/>
        </w:rPr>
      </w:pPr>
      <w:r w:rsidRPr="00BC4EF6">
        <w:rPr>
          <w:rFonts w:ascii="仿宋_GB2312" w:eastAsia="仿宋_GB2312" w:hAnsiTheme="minorEastAsia" w:hint="eastAsia"/>
          <w:noProof/>
          <w:sz w:val="32"/>
          <w:szCs w:val="32"/>
        </w:rPr>
        <w:drawing>
          <wp:inline distT="0" distB="0" distL="0" distR="0" wp14:anchorId="362B30A7" wp14:editId="31F64977">
            <wp:extent cx="2023745" cy="3599815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87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77E" w:rsidRPr="00BC4EF6" w:rsidRDefault="00252D81" w:rsidP="00BC4EF6">
      <w:pPr>
        <w:ind w:firstLineChars="200" w:firstLine="640"/>
        <w:jc w:val="left"/>
        <w:rPr>
          <w:rFonts w:ascii="仿宋_GB2312" w:eastAsia="仿宋_GB2312" w:hAnsiTheme="minorEastAsia" w:hint="eastAsia"/>
          <w:sz w:val="32"/>
          <w:szCs w:val="32"/>
        </w:rPr>
      </w:pPr>
      <w:r w:rsidRPr="00BC4EF6">
        <w:rPr>
          <w:rFonts w:ascii="仿宋_GB2312" w:eastAsia="仿宋_GB2312" w:hAnsiTheme="minorEastAsia" w:hint="eastAsia"/>
          <w:sz w:val="32"/>
          <w:szCs w:val="32"/>
        </w:rPr>
        <w:t>4</w:t>
      </w:r>
      <w:r w:rsidR="00BC4EF6" w:rsidRPr="00BC4EF6">
        <w:rPr>
          <w:rFonts w:ascii="仿宋_GB2312" w:eastAsia="仿宋_GB2312" w:hAnsiTheme="minorEastAsia" w:hint="eastAsia"/>
          <w:sz w:val="32"/>
          <w:szCs w:val="32"/>
        </w:rPr>
        <w:t>．</w:t>
      </w:r>
      <w:r w:rsidRPr="00BC4EF6">
        <w:rPr>
          <w:rFonts w:ascii="仿宋_GB2312" w:eastAsia="仿宋_GB2312" w:hAnsiTheme="minorEastAsia" w:hint="eastAsia"/>
          <w:sz w:val="32"/>
          <w:szCs w:val="32"/>
        </w:rPr>
        <w:t>选中收费项目，点击支付进行缴费确认，确认无误后点击确定。</w:t>
      </w:r>
    </w:p>
    <w:p w:rsidR="0091777E" w:rsidRPr="00BC4EF6" w:rsidRDefault="00252D81">
      <w:pPr>
        <w:jc w:val="center"/>
        <w:rPr>
          <w:rFonts w:ascii="仿宋_GB2312" w:eastAsia="仿宋_GB2312" w:hAnsiTheme="minorEastAsia" w:hint="eastAsia"/>
          <w:sz w:val="32"/>
          <w:szCs w:val="32"/>
        </w:rPr>
      </w:pPr>
      <w:r w:rsidRPr="00BC4EF6">
        <w:rPr>
          <w:rFonts w:ascii="仿宋_GB2312" w:eastAsia="仿宋_GB2312" w:hAnsiTheme="minorEastAsia" w:hint="eastAsia"/>
          <w:noProof/>
          <w:sz w:val="32"/>
          <w:szCs w:val="32"/>
        </w:rPr>
        <w:drawing>
          <wp:inline distT="0" distB="0" distL="0" distR="0" wp14:anchorId="506D290E" wp14:editId="06CCDB3A">
            <wp:extent cx="2021840" cy="3592195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26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77E" w:rsidRPr="00BC4EF6" w:rsidRDefault="00252D81" w:rsidP="00BC4EF6">
      <w:pPr>
        <w:ind w:firstLineChars="200" w:firstLine="640"/>
        <w:jc w:val="left"/>
        <w:rPr>
          <w:rFonts w:ascii="仿宋_GB2312" w:eastAsia="仿宋_GB2312" w:hAnsiTheme="minorEastAsia" w:hint="eastAsia"/>
          <w:sz w:val="32"/>
          <w:szCs w:val="32"/>
        </w:rPr>
      </w:pPr>
      <w:r w:rsidRPr="00BC4EF6">
        <w:rPr>
          <w:rFonts w:ascii="仿宋_GB2312" w:eastAsia="仿宋_GB2312" w:hAnsiTheme="minorEastAsia" w:hint="eastAsia"/>
          <w:sz w:val="32"/>
          <w:szCs w:val="32"/>
        </w:rPr>
        <w:lastRenderedPageBreak/>
        <w:t>5</w:t>
      </w:r>
      <w:r w:rsidR="00BC4EF6" w:rsidRPr="00BC4EF6">
        <w:rPr>
          <w:rFonts w:ascii="仿宋_GB2312" w:eastAsia="仿宋_GB2312" w:hAnsiTheme="minorEastAsia" w:hint="eastAsia"/>
          <w:sz w:val="32"/>
          <w:szCs w:val="32"/>
        </w:rPr>
        <w:t>．</w:t>
      </w:r>
      <w:r w:rsidRPr="00BC4EF6">
        <w:rPr>
          <w:rFonts w:ascii="仿宋_GB2312" w:eastAsia="仿宋_GB2312" w:hAnsiTheme="minorEastAsia" w:hint="eastAsia"/>
          <w:sz w:val="32"/>
          <w:szCs w:val="32"/>
        </w:rPr>
        <w:t>输入</w:t>
      </w:r>
      <w:proofErr w:type="gramStart"/>
      <w:r w:rsidRPr="00BC4EF6">
        <w:rPr>
          <w:rFonts w:ascii="仿宋_GB2312" w:eastAsia="仿宋_GB2312" w:hAnsiTheme="minorEastAsia" w:hint="eastAsia"/>
          <w:sz w:val="32"/>
          <w:szCs w:val="32"/>
        </w:rPr>
        <w:t>微信支付</w:t>
      </w:r>
      <w:proofErr w:type="gramEnd"/>
      <w:r w:rsidRPr="00BC4EF6">
        <w:rPr>
          <w:rFonts w:ascii="仿宋_GB2312" w:eastAsia="仿宋_GB2312" w:hAnsiTheme="minorEastAsia" w:hint="eastAsia"/>
          <w:sz w:val="32"/>
          <w:szCs w:val="32"/>
        </w:rPr>
        <w:t>密码</w:t>
      </w:r>
    </w:p>
    <w:p w:rsidR="0091777E" w:rsidRPr="00BC4EF6" w:rsidRDefault="00252D81">
      <w:pPr>
        <w:jc w:val="center"/>
        <w:rPr>
          <w:rFonts w:ascii="仿宋_GB2312" w:eastAsia="仿宋_GB2312" w:hAnsiTheme="minorEastAsia" w:hint="eastAsia"/>
          <w:sz w:val="32"/>
          <w:szCs w:val="32"/>
        </w:rPr>
      </w:pPr>
      <w:r w:rsidRPr="00BC4EF6">
        <w:rPr>
          <w:rFonts w:ascii="仿宋_GB2312" w:eastAsia="仿宋_GB2312" w:hAnsiTheme="minorEastAsia" w:hint="eastAsia"/>
          <w:noProof/>
          <w:sz w:val="32"/>
          <w:szCs w:val="32"/>
        </w:rPr>
        <w:drawing>
          <wp:inline distT="0" distB="0" distL="0" distR="0" wp14:anchorId="7C02EB13" wp14:editId="17014226">
            <wp:extent cx="2140585" cy="3592195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46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77E" w:rsidRPr="00BC4EF6" w:rsidRDefault="00252D81" w:rsidP="00BC4EF6">
      <w:pPr>
        <w:ind w:firstLineChars="200" w:firstLine="640"/>
        <w:jc w:val="left"/>
        <w:rPr>
          <w:rFonts w:ascii="仿宋_GB2312" w:eastAsia="仿宋_GB2312" w:hAnsiTheme="minorEastAsia" w:hint="eastAsia"/>
          <w:sz w:val="32"/>
          <w:szCs w:val="32"/>
        </w:rPr>
      </w:pPr>
      <w:r w:rsidRPr="00BC4EF6">
        <w:rPr>
          <w:rFonts w:ascii="仿宋_GB2312" w:eastAsia="仿宋_GB2312" w:hAnsiTheme="minorEastAsia" w:hint="eastAsia"/>
          <w:sz w:val="32"/>
          <w:szCs w:val="32"/>
        </w:rPr>
        <w:t>6</w:t>
      </w:r>
      <w:r w:rsidR="00BC4EF6" w:rsidRPr="00BC4EF6">
        <w:rPr>
          <w:rFonts w:ascii="仿宋_GB2312" w:eastAsia="仿宋_GB2312" w:hAnsiTheme="minorEastAsia" w:hint="eastAsia"/>
          <w:sz w:val="32"/>
          <w:szCs w:val="32"/>
        </w:rPr>
        <w:t>．</w:t>
      </w:r>
      <w:proofErr w:type="gramStart"/>
      <w:r w:rsidRPr="00BC4EF6">
        <w:rPr>
          <w:rFonts w:ascii="仿宋_GB2312" w:eastAsia="仿宋_GB2312" w:hAnsiTheme="minorEastAsia" w:hint="eastAsia"/>
          <w:sz w:val="32"/>
          <w:szCs w:val="32"/>
        </w:rPr>
        <w:t>完成微信支付</w:t>
      </w:r>
      <w:proofErr w:type="gramEnd"/>
    </w:p>
    <w:p w:rsidR="0091777E" w:rsidRPr="00BC4EF6" w:rsidRDefault="00252D81" w:rsidP="00BC4EF6">
      <w:pPr>
        <w:jc w:val="center"/>
        <w:rPr>
          <w:rFonts w:ascii="仿宋_GB2312" w:eastAsia="仿宋_GB2312" w:hAnsiTheme="minorEastAsia" w:hint="eastAsia"/>
          <w:sz w:val="32"/>
          <w:szCs w:val="32"/>
        </w:rPr>
      </w:pPr>
      <w:r w:rsidRPr="00BC4EF6">
        <w:rPr>
          <w:rFonts w:ascii="仿宋_GB2312" w:eastAsia="仿宋_GB2312" w:hAnsiTheme="minorEastAsia" w:hint="eastAsia"/>
          <w:noProof/>
          <w:sz w:val="32"/>
          <w:szCs w:val="32"/>
        </w:rPr>
        <w:drawing>
          <wp:inline distT="0" distB="0" distL="0" distR="0" wp14:anchorId="2653643A" wp14:editId="6838D64A">
            <wp:extent cx="2140585" cy="3592195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46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77E" w:rsidRPr="00BC4EF6" w:rsidRDefault="00252D81" w:rsidP="00BC4EF6">
      <w:pPr>
        <w:ind w:firstLineChars="200" w:firstLine="640"/>
        <w:jc w:val="left"/>
        <w:rPr>
          <w:rFonts w:ascii="仿宋_GB2312" w:eastAsia="仿宋_GB2312" w:hAnsiTheme="minorEastAsia" w:hint="eastAsia"/>
          <w:sz w:val="32"/>
          <w:szCs w:val="32"/>
        </w:rPr>
      </w:pPr>
      <w:r w:rsidRPr="00BC4EF6">
        <w:rPr>
          <w:rFonts w:ascii="仿宋_GB2312" w:eastAsia="仿宋_GB2312" w:hAnsiTheme="minorEastAsia" w:hint="eastAsia"/>
          <w:sz w:val="32"/>
          <w:szCs w:val="32"/>
        </w:rPr>
        <w:t>7</w:t>
      </w:r>
      <w:r w:rsidR="00BC4EF6" w:rsidRPr="00BC4EF6">
        <w:rPr>
          <w:rFonts w:ascii="仿宋_GB2312" w:eastAsia="仿宋_GB2312" w:hAnsiTheme="minorEastAsia" w:hint="eastAsia"/>
          <w:sz w:val="32"/>
          <w:szCs w:val="32"/>
        </w:rPr>
        <w:t>．</w:t>
      </w:r>
      <w:r w:rsidRPr="00BC4EF6">
        <w:rPr>
          <w:rFonts w:ascii="仿宋_GB2312" w:eastAsia="仿宋_GB2312" w:hAnsiTheme="minorEastAsia" w:hint="eastAsia"/>
          <w:sz w:val="32"/>
          <w:szCs w:val="32"/>
        </w:rPr>
        <w:t>点击“完成”返回缴费成功界面</w:t>
      </w:r>
    </w:p>
    <w:p w:rsidR="0091777E" w:rsidRPr="00BC4EF6" w:rsidRDefault="00252D81">
      <w:pPr>
        <w:jc w:val="center"/>
        <w:rPr>
          <w:rFonts w:ascii="仿宋_GB2312" w:eastAsia="仿宋_GB2312" w:hAnsiTheme="minorEastAsia" w:hint="eastAsia"/>
          <w:sz w:val="32"/>
          <w:szCs w:val="32"/>
        </w:rPr>
      </w:pPr>
      <w:r w:rsidRPr="00BC4EF6">
        <w:rPr>
          <w:rFonts w:ascii="仿宋_GB2312" w:eastAsia="仿宋_GB2312" w:hAnsiTheme="minorEastAsia" w:hint="eastAsia"/>
          <w:noProof/>
          <w:sz w:val="32"/>
          <w:szCs w:val="32"/>
        </w:rPr>
        <w:lastRenderedPageBreak/>
        <w:drawing>
          <wp:inline distT="0" distB="0" distL="0" distR="0" wp14:anchorId="6781D130" wp14:editId="7A430563">
            <wp:extent cx="2118360" cy="3592195"/>
            <wp:effectExtent l="0" t="0" r="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11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77E" w:rsidRPr="00BC4EF6" w:rsidRDefault="00252D81" w:rsidP="00BC4EF6">
      <w:pPr>
        <w:ind w:firstLineChars="200" w:firstLine="640"/>
        <w:jc w:val="left"/>
        <w:rPr>
          <w:rFonts w:ascii="仿宋_GB2312" w:eastAsia="仿宋_GB2312" w:hAnsiTheme="minorEastAsia" w:hint="eastAsia"/>
          <w:sz w:val="32"/>
          <w:szCs w:val="32"/>
        </w:rPr>
      </w:pPr>
      <w:r w:rsidRPr="00BC4EF6">
        <w:rPr>
          <w:rFonts w:ascii="仿宋_GB2312" w:eastAsia="仿宋_GB2312" w:hAnsiTheme="minorEastAsia" w:hint="eastAsia"/>
          <w:sz w:val="32"/>
          <w:szCs w:val="32"/>
        </w:rPr>
        <w:t>8</w:t>
      </w:r>
      <w:r w:rsidR="00BC4EF6" w:rsidRPr="00BC4EF6">
        <w:rPr>
          <w:rFonts w:ascii="仿宋_GB2312" w:eastAsia="仿宋_GB2312" w:hAnsiTheme="minorEastAsia" w:hint="eastAsia"/>
          <w:sz w:val="32"/>
          <w:szCs w:val="32"/>
        </w:rPr>
        <w:t>．</w:t>
      </w:r>
      <w:r w:rsidRPr="00BC4EF6">
        <w:rPr>
          <w:rFonts w:ascii="仿宋_GB2312" w:eastAsia="仿宋_GB2312" w:hAnsiTheme="minorEastAsia" w:hint="eastAsia"/>
          <w:sz w:val="32"/>
          <w:szCs w:val="32"/>
        </w:rPr>
        <w:t>票据查询：在主页面点击“服务大厅”上拉菜单中“历史缴费”。</w:t>
      </w:r>
    </w:p>
    <w:p w:rsidR="0091777E" w:rsidRPr="00BC4EF6" w:rsidRDefault="00252D81">
      <w:pPr>
        <w:jc w:val="center"/>
        <w:rPr>
          <w:rFonts w:ascii="仿宋_GB2312" w:eastAsia="仿宋_GB2312" w:hAnsiTheme="minorEastAsia" w:hint="eastAsia"/>
          <w:sz w:val="32"/>
          <w:szCs w:val="32"/>
        </w:rPr>
      </w:pPr>
      <w:r w:rsidRPr="00BC4EF6">
        <w:rPr>
          <w:rFonts w:ascii="仿宋_GB2312" w:eastAsia="仿宋_GB2312" w:hAnsiTheme="minorEastAsia" w:hint="eastAsia"/>
          <w:noProof/>
          <w:sz w:val="32"/>
          <w:szCs w:val="32"/>
        </w:rPr>
        <w:drawing>
          <wp:inline distT="0" distB="0" distL="0" distR="0" wp14:anchorId="783296D4" wp14:editId="47D14A90">
            <wp:extent cx="2021840" cy="359029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37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77E" w:rsidRPr="00BC4EF6" w:rsidRDefault="00252D81">
      <w:pPr>
        <w:widowControl/>
        <w:spacing w:line="500" w:lineRule="exact"/>
        <w:ind w:rightChars="-21" w:right="-44" w:firstLine="482"/>
        <w:jc w:val="left"/>
        <w:rPr>
          <w:rFonts w:ascii="仿宋_GB2312" w:eastAsia="仿宋_GB2312" w:hAnsiTheme="minorEastAsia" w:hint="eastAsia"/>
          <w:sz w:val="32"/>
          <w:szCs w:val="32"/>
        </w:rPr>
      </w:pPr>
      <w:r w:rsidRPr="00BC4EF6">
        <w:rPr>
          <w:rFonts w:ascii="仿宋_GB2312" w:eastAsia="仿宋_GB2312" w:hAnsiTheme="minorEastAsia" w:hint="eastAsia"/>
          <w:sz w:val="32"/>
          <w:szCs w:val="32"/>
        </w:rPr>
        <w:lastRenderedPageBreak/>
        <w:t>登陆后点击订单下“支付明细与电子票据”进行查询。备注：电子票据查询获取时间为缴费成功后的第二日。</w:t>
      </w:r>
    </w:p>
    <w:p w:rsidR="0091777E" w:rsidRDefault="00252D81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023745" cy="3599815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87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77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2D81" w:rsidRDefault="00252D81" w:rsidP="004924FD">
      <w:r>
        <w:separator/>
      </w:r>
    </w:p>
  </w:endnote>
  <w:endnote w:type="continuationSeparator" w:id="0">
    <w:p w:rsidR="00252D81" w:rsidRDefault="00252D81" w:rsidP="00492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2D81" w:rsidRDefault="00252D81" w:rsidP="004924FD">
      <w:r>
        <w:separator/>
      </w:r>
    </w:p>
  </w:footnote>
  <w:footnote w:type="continuationSeparator" w:id="0">
    <w:p w:rsidR="00252D81" w:rsidRDefault="00252D81" w:rsidP="004924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67286F"/>
    <w:rsid w:val="00007F26"/>
    <w:rsid w:val="00095B22"/>
    <w:rsid w:val="000B2638"/>
    <w:rsid w:val="00130D6E"/>
    <w:rsid w:val="0023735A"/>
    <w:rsid w:val="00252D81"/>
    <w:rsid w:val="00377563"/>
    <w:rsid w:val="004924FD"/>
    <w:rsid w:val="004A797D"/>
    <w:rsid w:val="00593139"/>
    <w:rsid w:val="0067286F"/>
    <w:rsid w:val="006F3FE2"/>
    <w:rsid w:val="007B2E69"/>
    <w:rsid w:val="007C2812"/>
    <w:rsid w:val="008674D2"/>
    <w:rsid w:val="0091777E"/>
    <w:rsid w:val="00A12D43"/>
    <w:rsid w:val="00A663AF"/>
    <w:rsid w:val="00AA2896"/>
    <w:rsid w:val="00AB5068"/>
    <w:rsid w:val="00B05D1B"/>
    <w:rsid w:val="00BC4EF6"/>
    <w:rsid w:val="00C45952"/>
    <w:rsid w:val="00DB6AFB"/>
    <w:rsid w:val="00FA7617"/>
    <w:rsid w:val="00FA7ECB"/>
    <w:rsid w:val="00FC3DC5"/>
    <w:rsid w:val="1B5F02F2"/>
    <w:rsid w:val="1B9D3C23"/>
    <w:rsid w:val="410D3262"/>
    <w:rsid w:val="57090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A2F6BAF-42BD-4ACB-BAA3-FA77625F5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52</Words>
  <Characters>297</Characters>
  <Application>Microsoft Office Word</Application>
  <DocSecurity>0</DocSecurity>
  <Lines>2</Lines>
  <Paragraphs>1</Paragraphs>
  <ScaleCrop>false</ScaleCrop>
  <Company>Microsoft</Company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张峰</dc:creator>
  <cp:lastModifiedBy>马莉</cp:lastModifiedBy>
  <cp:revision>18</cp:revision>
  <cp:lastPrinted>2020-04-22T07:18:00Z</cp:lastPrinted>
  <dcterms:created xsi:type="dcterms:W3CDTF">2020-01-17T08:54:00Z</dcterms:created>
  <dcterms:modified xsi:type="dcterms:W3CDTF">2020-04-22T08:06:00Z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