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1C" w:rsidRDefault="0020521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缴费指南</w:t>
      </w:r>
    </w:p>
    <w:p w:rsidR="0020521C" w:rsidRDefault="0020521C">
      <w:pPr>
        <w:rPr>
          <w:b/>
          <w:sz w:val="44"/>
          <w:szCs w:val="44"/>
        </w:rPr>
      </w:pPr>
    </w:p>
    <w:p w:rsidR="000A1644" w:rsidRPr="000A1644" w:rsidRDefault="000A1644">
      <w:pPr>
        <w:rPr>
          <w:b/>
          <w:sz w:val="44"/>
          <w:szCs w:val="44"/>
        </w:rPr>
      </w:pPr>
      <w:r w:rsidRPr="000A1644">
        <w:rPr>
          <w:rFonts w:hint="eastAsia"/>
          <w:b/>
          <w:sz w:val="44"/>
          <w:szCs w:val="44"/>
        </w:rPr>
        <w:t>专业及</w:t>
      </w:r>
      <w:r>
        <w:rPr>
          <w:rFonts w:hint="eastAsia"/>
          <w:b/>
          <w:sz w:val="44"/>
          <w:szCs w:val="44"/>
        </w:rPr>
        <w:t>交费</w:t>
      </w:r>
      <w:r w:rsidRPr="000A1644">
        <w:rPr>
          <w:rFonts w:hint="eastAsia"/>
          <w:b/>
          <w:sz w:val="44"/>
          <w:szCs w:val="44"/>
        </w:rPr>
        <w:t>方式</w:t>
      </w:r>
    </w:p>
    <w:p w:rsidR="000A1644" w:rsidRPr="00937A20" w:rsidRDefault="000A1644"/>
    <w:p w:rsidR="00F6364D" w:rsidRPr="000A1644" w:rsidRDefault="00C27681">
      <w:pPr>
        <w:rPr>
          <w:b/>
          <w:sz w:val="32"/>
          <w:szCs w:val="32"/>
        </w:rPr>
      </w:pPr>
      <w:r w:rsidRPr="00C27681">
        <w:rPr>
          <w:rFonts w:asciiTheme="minorEastAsia" w:hAnsiTheme="minorEastAsia" w:hint="eastAsia"/>
          <w:b/>
          <w:sz w:val="32"/>
          <w:szCs w:val="32"/>
        </w:rPr>
        <w:t>050101汉语言文学（原：C050105汉语言文学）</w:t>
      </w:r>
    </w:p>
    <w:p w:rsidR="002D4CE3" w:rsidRPr="00EB7DDC" w:rsidRDefault="00EB7DDC">
      <w:pPr>
        <w:rPr>
          <w:rFonts w:asciiTheme="minorEastAsia" w:hAnsiTheme="minorEastAsia"/>
          <w:b/>
          <w:sz w:val="24"/>
          <w:szCs w:val="24"/>
        </w:rPr>
      </w:pPr>
      <w:r w:rsidRPr="00EB7DDC">
        <w:rPr>
          <w:rFonts w:asciiTheme="minorEastAsia" w:hAnsiTheme="minorEastAsia" w:hint="eastAsia"/>
          <w:b/>
          <w:color w:val="0070C0"/>
          <w:sz w:val="24"/>
          <w:szCs w:val="24"/>
        </w:rPr>
        <w:t>汉语言文学专业的考生，直接</w:t>
      </w:r>
      <w:r w:rsidR="00E978B5">
        <w:rPr>
          <w:rFonts w:asciiTheme="minorEastAsia" w:hAnsiTheme="minorEastAsia" w:hint="eastAsia"/>
          <w:b/>
          <w:color w:val="0070C0"/>
          <w:sz w:val="24"/>
          <w:szCs w:val="24"/>
        </w:rPr>
        <w:t>在银行柜台办理汇款</w:t>
      </w:r>
      <w:r w:rsidRPr="00EB7DDC">
        <w:rPr>
          <w:rFonts w:asciiTheme="minorEastAsia" w:hAnsiTheme="minorEastAsia" w:hint="eastAsia"/>
          <w:b/>
          <w:color w:val="0070C0"/>
          <w:sz w:val="24"/>
          <w:szCs w:val="24"/>
        </w:rPr>
        <w:t>。</w:t>
      </w:r>
    </w:p>
    <w:p w:rsidR="00815B95" w:rsidRPr="00EB7DDC" w:rsidRDefault="002C5B6C">
      <w:pPr>
        <w:rPr>
          <w:rFonts w:asciiTheme="minorEastAsia" w:hAnsiTheme="minorEastAsia"/>
          <w:sz w:val="24"/>
          <w:szCs w:val="24"/>
        </w:rPr>
      </w:pPr>
      <w:r w:rsidRPr="00EB7DDC">
        <w:rPr>
          <w:rFonts w:asciiTheme="minorEastAsia" w:hAnsiTheme="minorEastAsia" w:hint="eastAsia"/>
          <w:b/>
          <w:sz w:val="24"/>
          <w:szCs w:val="24"/>
        </w:rPr>
        <w:t>论文指导费：</w:t>
      </w:r>
      <w:r w:rsidRPr="00EB7DDC">
        <w:rPr>
          <w:rFonts w:asciiTheme="minorEastAsia" w:hAnsiTheme="minorEastAsia" w:hint="eastAsia"/>
          <w:sz w:val="24"/>
          <w:szCs w:val="24"/>
        </w:rPr>
        <w:t>800元</w:t>
      </w:r>
    </w:p>
    <w:p w:rsidR="00815B95" w:rsidRPr="00EB7DDC" w:rsidRDefault="002C5B6C">
      <w:pPr>
        <w:rPr>
          <w:rFonts w:asciiTheme="minorEastAsia" w:hAnsiTheme="minorEastAsia"/>
          <w:sz w:val="24"/>
          <w:szCs w:val="24"/>
        </w:rPr>
      </w:pPr>
      <w:r w:rsidRPr="00EB7DDC">
        <w:rPr>
          <w:rFonts w:asciiTheme="minorEastAsia" w:hAnsiTheme="minorEastAsia" w:hint="eastAsia"/>
          <w:b/>
          <w:sz w:val="24"/>
          <w:szCs w:val="24"/>
        </w:rPr>
        <w:t>缴费方式：</w:t>
      </w:r>
      <w:r w:rsidR="00815B95" w:rsidRPr="00EB7DDC">
        <w:rPr>
          <w:rFonts w:asciiTheme="minorEastAsia" w:hAnsiTheme="minorEastAsia" w:hint="eastAsia"/>
          <w:sz w:val="24"/>
          <w:szCs w:val="24"/>
        </w:rPr>
        <w:t>银行转账</w:t>
      </w:r>
    </w:p>
    <w:p w:rsidR="009203AE" w:rsidRPr="00EB7DDC" w:rsidRDefault="00612712" w:rsidP="00815B95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4"/>
          <w:szCs w:val="24"/>
        </w:rPr>
        <w:t>交费账号</w:t>
      </w:r>
      <w:r w:rsidR="00815B95" w:rsidRPr="00EB7DDC">
        <w:rPr>
          <w:rFonts w:asciiTheme="minorEastAsia" w:hAnsiTheme="minorEastAsia" w:cs="宋体"/>
          <w:b/>
          <w:kern w:val="0"/>
          <w:sz w:val="24"/>
          <w:szCs w:val="24"/>
        </w:rPr>
        <w:t>：</w:t>
      </w:r>
    </w:p>
    <w:p w:rsidR="009203AE" w:rsidRPr="00EB7DDC" w:rsidRDefault="009203AE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7DDC">
        <w:rPr>
          <w:rFonts w:asciiTheme="minorEastAsia" w:hAnsiTheme="minorEastAsia" w:cs="宋体" w:hint="eastAsia"/>
          <w:kern w:val="0"/>
          <w:sz w:val="24"/>
          <w:szCs w:val="24"/>
        </w:rPr>
        <w:t>户名：</w:t>
      </w:r>
      <w:r w:rsidR="00815B95" w:rsidRPr="00EB7DDC">
        <w:rPr>
          <w:rFonts w:asciiTheme="minorEastAsia" w:hAnsiTheme="minorEastAsia" w:cs="宋体"/>
          <w:kern w:val="0"/>
          <w:sz w:val="24"/>
          <w:szCs w:val="24"/>
        </w:rPr>
        <w:t>中山大学</w:t>
      </w:r>
    </w:p>
    <w:p w:rsidR="00815B95" w:rsidRPr="00EB7DDC" w:rsidRDefault="00815B9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proofErr w:type="gramStart"/>
      <w:r w:rsidRPr="00EB7DDC">
        <w:rPr>
          <w:rFonts w:asciiTheme="minorEastAsia" w:hAnsiTheme="minorEastAsia" w:cs="宋体"/>
          <w:kern w:val="0"/>
          <w:sz w:val="24"/>
          <w:szCs w:val="24"/>
        </w:rPr>
        <w:t>帐号</w:t>
      </w:r>
      <w:proofErr w:type="gramEnd"/>
      <w:r w:rsidRPr="00EB7DDC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C70E76" w:rsidRPr="00EB7DDC">
        <w:rPr>
          <w:rFonts w:asciiTheme="minorEastAsia" w:hAnsiTheme="minorEastAsia" w:cs="宋体"/>
          <w:kern w:val="0"/>
          <w:sz w:val="24"/>
          <w:szCs w:val="24"/>
        </w:rPr>
        <w:t>44-051501943600002</w:t>
      </w:r>
    </w:p>
    <w:p w:rsidR="002C5B6C" w:rsidRDefault="00815B9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7DDC">
        <w:rPr>
          <w:rFonts w:asciiTheme="minorEastAsia" w:hAnsiTheme="minorEastAsia" w:cs="宋体"/>
          <w:kern w:val="0"/>
          <w:sz w:val="24"/>
          <w:szCs w:val="24"/>
        </w:rPr>
        <w:t>汇入行：农业银行广州中山大学支行</w:t>
      </w:r>
    </w:p>
    <w:p w:rsidR="00E978B5" w:rsidRPr="00EB7DDC" w:rsidRDefault="00E978B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815B95" w:rsidRDefault="00C27681">
      <w:pPr>
        <w:rPr>
          <w:rFonts w:cs="Arial"/>
          <w:b/>
          <w:bCs/>
          <w:color w:val="0070C0"/>
          <w:sz w:val="28"/>
          <w:szCs w:val="28"/>
          <w:shd w:val="clear" w:color="auto" w:fill="FFFFFF"/>
        </w:rPr>
      </w:pPr>
      <w:r w:rsidRPr="00D63D1A">
        <w:rPr>
          <w:rFonts w:cs="Arial" w:hint="eastAsia"/>
          <w:b/>
          <w:bCs/>
          <w:color w:val="0070C0"/>
          <w:sz w:val="24"/>
          <w:szCs w:val="28"/>
          <w:shd w:val="clear" w:color="auto" w:fill="FFFFFF"/>
        </w:rPr>
        <w:t>特别提醒：交费账号是无误的，中文系仅此一个账号，汇款方式不限，只需将指导费汇入指定账号即可。</w:t>
      </w:r>
    </w:p>
    <w:p w:rsidR="00D63D1A" w:rsidRDefault="00D63D1A">
      <w:pPr>
        <w:rPr>
          <w:rFonts w:cs="Arial"/>
          <w:b/>
          <w:bCs/>
          <w:color w:val="0070C0"/>
          <w:sz w:val="28"/>
          <w:szCs w:val="28"/>
          <w:shd w:val="clear" w:color="auto" w:fill="FFFFFF"/>
        </w:rPr>
      </w:pPr>
    </w:p>
    <w:p w:rsidR="00D63D1A" w:rsidRPr="00EA6EAD" w:rsidRDefault="00D63D1A" w:rsidP="00D63D1A">
      <w:pPr>
        <w:jc w:val="center"/>
        <w:rPr>
          <w:sz w:val="36"/>
          <w:szCs w:val="36"/>
        </w:rPr>
      </w:pPr>
      <w:r w:rsidRPr="00EA6EAD">
        <w:rPr>
          <w:rFonts w:hint="eastAsia"/>
          <w:sz w:val="36"/>
          <w:szCs w:val="36"/>
          <w:highlight w:val="yellow"/>
        </w:rPr>
        <w:t>农业银行转账操作指引</w:t>
      </w:r>
    </w:p>
    <w:p w:rsidR="00D63D1A" w:rsidRDefault="00D63D1A" w:rsidP="00D63D1A">
      <w:r>
        <w:rPr>
          <w:rFonts w:hint="eastAsia"/>
        </w:rPr>
        <w:t xml:space="preserve">    </w:t>
      </w:r>
    </w:p>
    <w:p w:rsidR="00D63D1A" w:rsidRPr="00032CDA" w:rsidRDefault="00D63D1A" w:rsidP="00D63D1A">
      <w:pPr>
        <w:ind w:firstLineChars="150" w:firstLine="360"/>
      </w:pPr>
      <w:r w:rsidRPr="00032CDA">
        <w:rPr>
          <w:rFonts w:hint="eastAsia"/>
          <w:sz w:val="24"/>
          <w:szCs w:val="24"/>
        </w:rPr>
        <w:t>农业银行转账分为以下三种方式：</w:t>
      </w:r>
    </w:p>
    <w:p w:rsidR="00D63D1A" w:rsidRDefault="00D63D1A" w:rsidP="00D63D1A">
      <w:pPr>
        <w:pStyle w:val="a6"/>
        <w:ind w:leftChars="171" w:left="35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265F6" wp14:editId="294E789E">
                <wp:simplePos x="0" y="0"/>
                <wp:positionH relativeFrom="column">
                  <wp:posOffset>3879215</wp:posOffset>
                </wp:positionH>
                <wp:positionV relativeFrom="paragraph">
                  <wp:posOffset>19685</wp:posOffset>
                </wp:positionV>
                <wp:extent cx="1323975" cy="542925"/>
                <wp:effectExtent l="0" t="0" r="28575" b="285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9" o:spid="_x0000_s1026" style="position:absolute;left:0;text-align:left;margin-left:305.45pt;margin-top:1.55pt;width:10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" fillcolor="#d99594 [1941]" strokecolor="#e5b8b7 [1301]" strokeweight="2pt">
                <v:fill opacity="26214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60E9B" wp14:editId="461B158B">
                <wp:simplePos x="0" y="0"/>
                <wp:positionH relativeFrom="column">
                  <wp:posOffset>2164715</wp:posOffset>
                </wp:positionH>
                <wp:positionV relativeFrom="paragraph">
                  <wp:posOffset>38735</wp:posOffset>
                </wp:positionV>
                <wp:extent cx="1219200" cy="514350"/>
                <wp:effectExtent l="0" t="0" r="19050" b="190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143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10" o:spid="_x0000_s1026" style="position:absolute;left:0;text-align:left;margin-left:170.45pt;margin-top:3.05pt;width:96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" fillcolor="#d99594 [1941]" strokecolor="#e5b8b7 [1301]" strokeweight="2pt">
                <v:fill opacity="26214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6490B" wp14:editId="29FCF2C7">
                <wp:simplePos x="0" y="0"/>
                <wp:positionH relativeFrom="column">
                  <wp:posOffset>574040</wp:posOffset>
                </wp:positionH>
                <wp:positionV relativeFrom="paragraph">
                  <wp:posOffset>85724</wp:posOffset>
                </wp:positionV>
                <wp:extent cx="1219200" cy="466725"/>
                <wp:effectExtent l="0" t="0" r="19050" b="2857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667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7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3" o:spid="_x0000_s1026" style="position:absolute;left:0;text-align:left;margin-left:45.2pt;margin-top:6.75pt;width:96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" fillcolor="#d99594 [1941]" strokecolor="#e5b8b7 [1301]" strokeweight="2pt">
                <v:fill opacity="30840f"/>
              </v:oval>
            </w:pict>
          </mc:Fallback>
        </mc:AlternateContent>
      </w:r>
    </w:p>
    <w:p w:rsidR="00D63D1A" w:rsidRDefault="00D63D1A" w:rsidP="00D63D1A">
      <w:pPr>
        <w:ind w:firstLineChars="700" w:firstLine="1470"/>
      </w:pPr>
      <w:r>
        <w:rPr>
          <w:rFonts w:hint="eastAsia"/>
        </w:rPr>
        <w:t>柜台汇款</w:t>
      </w:r>
      <w:r>
        <w:rPr>
          <w:rFonts w:hint="eastAsia"/>
        </w:rPr>
        <w:t xml:space="preserve">              </w:t>
      </w:r>
      <w:r>
        <w:rPr>
          <w:rFonts w:hint="eastAsia"/>
        </w:rPr>
        <w:t>网上银行转账</w:t>
      </w:r>
      <w:r>
        <w:rPr>
          <w:rFonts w:hint="eastAsia"/>
        </w:rPr>
        <w:t xml:space="preserve">              </w:t>
      </w:r>
      <w:r>
        <w:rPr>
          <w:rFonts w:hint="eastAsia"/>
        </w:rPr>
        <w:t>手机银行转账</w:t>
      </w:r>
    </w:p>
    <w:p w:rsidR="00D63D1A" w:rsidRPr="00933DF3" w:rsidRDefault="00D63D1A" w:rsidP="00D63D1A"/>
    <w:p w:rsidR="00D63D1A" w:rsidRPr="00703124" w:rsidRDefault="00D63D1A" w:rsidP="00D63D1A">
      <w:pPr>
        <w:ind w:left="360"/>
      </w:pPr>
    </w:p>
    <w:p w:rsidR="00D63D1A" w:rsidRPr="004B6460" w:rsidRDefault="00D63D1A" w:rsidP="00D63D1A">
      <w:pPr>
        <w:pStyle w:val="a6"/>
        <w:ind w:left="7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4B6460">
        <w:rPr>
          <w:rFonts w:hint="eastAsia"/>
          <w:sz w:val="24"/>
          <w:szCs w:val="24"/>
        </w:rPr>
        <w:t>柜台汇款</w:t>
      </w:r>
    </w:p>
    <w:p w:rsidR="00D63D1A" w:rsidRDefault="00D63D1A" w:rsidP="00D63D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按照以下模板填写代收费凭证。</w:t>
      </w:r>
    </w:p>
    <w:p w:rsidR="00D63D1A" w:rsidRDefault="00D63D1A" w:rsidP="00D63D1A">
      <w:pPr>
        <w:pStyle w:val="a6"/>
        <w:ind w:left="78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A9E35" wp14:editId="3C541AB1">
                <wp:simplePos x="0" y="0"/>
                <wp:positionH relativeFrom="column">
                  <wp:posOffset>1440815</wp:posOffset>
                </wp:positionH>
                <wp:positionV relativeFrom="paragraph">
                  <wp:posOffset>9525</wp:posOffset>
                </wp:positionV>
                <wp:extent cx="3886200" cy="674370"/>
                <wp:effectExtent l="0" t="0" r="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3D1A" w:rsidRPr="00933DF3" w:rsidRDefault="00D63D1A" w:rsidP="00D63D1A">
                            <w:pPr>
                              <w:pStyle w:val="a6"/>
                              <w:ind w:left="2586" w:firstLineChars="0" w:firstLine="0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13.45pt;margin-top:.75pt;width:306pt;height:5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" filled="f" stroked="f">
                <v:textbox>
                  <w:txbxContent>
                    <w:p w:rsidR="00D63D1A" w:rsidRPr="00933DF3" w:rsidRDefault="00D63D1A" w:rsidP="00D63D1A">
                      <w:pPr>
                        <w:pStyle w:val="a6"/>
                        <w:ind w:left="2586" w:firstLineChars="0" w:firstLine="0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90BE10" wp14:editId="28D82369">
            <wp:extent cx="4086225" cy="2408232"/>
            <wp:effectExtent l="0" t="0" r="0" b="0"/>
            <wp:docPr id="4" name="图片 4" descr="C:\Users\Administrator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698" cy="240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1A" w:rsidRDefault="00D63D1A" w:rsidP="00D63D1A">
      <w:pPr>
        <w:pStyle w:val="a6"/>
        <w:ind w:left="780" w:firstLineChars="0" w:firstLine="0"/>
      </w:pPr>
    </w:p>
    <w:p w:rsidR="00D63D1A" w:rsidRPr="00EA6EAD" w:rsidRDefault="00D63D1A" w:rsidP="00D63D1A">
      <w:pPr>
        <w:pStyle w:val="a6"/>
        <w:numPr>
          <w:ilvl w:val="0"/>
          <w:numId w:val="2"/>
        </w:numPr>
        <w:ind w:firstLineChars="0"/>
        <w:rPr>
          <w:b/>
        </w:rPr>
      </w:pPr>
      <w:r w:rsidRPr="00EA6EAD">
        <w:rPr>
          <w:rFonts w:hint="eastAsia"/>
          <w:b/>
          <w:sz w:val="22"/>
          <w:highlight w:val="yellow"/>
        </w:rPr>
        <w:t>交费时提醒柜员收费单位的银行账号是二级账户。</w:t>
      </w:r>
    </w:p>
    <w:p w:rsidR="00D63D1A" w:rsidRPr="00A236CD" w:rsidRDefault="00D63D1A" w:rsidP="00D63D1A">
      <w:pPr>
        <w:pStyle w:val="a6"/>
        <w:ind w:left="1140" w:firstLineChars="0" w:firstLine="0"/>
      </w:pPr>
    </w:p>
    <w:p w:rsidR="00D63D1A" w:rsidRDefault="00D63D1A" w:rsidP="00D63D1A">
      <w:pPr>
        <w:pStyle w:val="a6"/>
        <w:ind w:left="780" w:firstLineChars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0B5F" wp14:editId="0C1F20E5">
                <wp:simplePos x="0" y="0"/>
                <wp:positionH relativeFrom="column">
                  <wp:posOffset>3088640</wp:posOffset>
                </wp:positionH>
                <wp:positionV relativeFrom="paragraph">
                  <wp:posOffset>1240155</wp:posOffset>
                </wp:positionV>
                <wp:extent cx="676275" cy="1143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243.2pt;margin-top:97.65pt;width:53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13D9B74" wp14:editId="538175B3">
            <wp:extent cx="2438665" cy="4297948"/>
            <wp:effectExtent l="3810" t="0" r="3810" b="3810"/>
            <wp:docPr id="6" name="图片 6" descr="C:\Users\ADMINI~1\AppData\Local\Temp\WeChat Files\6e4bc40664922781b4c542f83cd04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6e4bc40664922781b4c542f83cd04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55854" cy="432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1A" w:rsidRDefault="00D63D1A" w:rsidP="00D63D1A">
      <w:pPr>
        <w:ind w:leftChars="171" w:left="359" w:firstLineChars="150" w:firstLine="315"/>
      </w:pPr>
    </w:p>
    <w:p w:rsidR="00D63D1A" w:rsidRDefault="00D63D1A" w:rsidP="00D63D1A">
      <w:pPr>
        <w:ind w:leftChars="171" w:left="359" w:firstLineChars="150" w:firstLine="315"/>
      </w:pPr>
      <w:r>
        <w:rPr>
          <w:rFonts w:hint="eastAsia"/>
        </w:rPr>
        <w:t>二、</w:t>
      </w:r>
      <w:r w:rsidRPr="004B6460">
        <w:rPr>
          <w:rFonts w:hint="eastAsia"/>
          <w:sz w:val="24"/>
          <w:szCs w:val="24"/>
        </w:rPr>
        <w:t>网上银行转账</w:t>
      </w:r>
      <w:r>
        <w:rPr>
          <w:rFonts w:hint="eastAsia"/>
        </w:rPr>
        <w:t>（以建设银行为例）</w:t>
      </w:r>
    </w:p>
    <w:p w:rsidR="00D63D1A" w:rsidRDefault="00D63D1A" w:rsidP="00D63D1A">
      <w:pPr>
        <w:pStyle w:val="a6"/>
        <w:ind w:left="780" w:firstLineChars="0" w:firstLine="0"/>
      </w:pPr>
    </w:p>
    <w:p w:rsidR="00D63D1A" w:rsidRDefault="00D63D1A" w:rsidP="00D63D1A">
      <w:pPr>
        <w:pStyle w:val="a6"/>
        <w:ind w:left="780" w:firstLineChars="0" w:firstLine="0"/>
      </w:pPr>
      <w:r>
        <w:rPr>
          <w:rFonts w:hint="eastAsia"/>
        </w:rPr>
        <w:t>收款账户所属</w:t>
      </w:r>
      <w:proofErr w:type="gramStart"/>
      <w:r>
        <w:rPr>
          <w:rFonts w:hint="eastAsia"/>
        </w:rPr>
        <w:t>行别请</w:t>
      </w:r>
      <w:proofErr w:type="gramEnd"/>
      <w:r>
        <w:rPr>
          <w:rFonts w:hint="eastAsia"/>
        </w:rPr>
        <w:t>选择“其他金融机构”，不能选农业银行。（付款银行是</w:t>
      </w:r>
      <w:r w:rsidRPr="00E90159">
        <w:rPr>
          <w:rFonts w:hint="eastAsia"/>
          <w:color w:val="FF0000"/>
        </w:rPr>
        <w:t>农业银行</w:t>
      </w:r>
      <w:r>
        <w:rPr>
          <w:rFonts w:hint="eastAsia"/>
        </w:rPr>
        <w:t>的也要选择其他金融机构）</w:t>
      </w:r>
    </w:p>
    <w:p w:rsidR="00D63D1A" w:rsidRDefault="00D63D1A" w:rsidP="00D63D1A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1B9F3" wp14:editId="41C75F0B">
                <wp:simplePos x="0" y="0"/>
                <wp:positionH relativeFrom="column">
                  <wp:posOffset>1581150</wp:posOffset>
                </wp:positionH>
                <wp:positionV relativeFrom="paragraph">
                  <wp:posOffset>375285</wp:posOffset>
                </wp:positionV>
                <wp:extent cx="1800225" cy="257175"/>
                <wp:effectExtent l="0" t="0" r="28575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124.5pt;margin-top:29.55pt;width:141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" filled="f" strokecolor="red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895F294" wp14:editId="4B87D97A">
            <wp:extent cx="4648200" cy="1592794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3419" cy="159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3D1A" w:rsidRDefault="00D63D1A" w:rsidP="00D63D1A">
      <w:pPr>
        <w:ind w:firstLineChars="250" w:firstLine="525"/>
      </w:pPr>
    </w:p>
    <w:p w:rsidR="00D63D1A" w:rsidRPr="004B6460" w:rsidRDefault="00D63D1A" w:rsidP="00D63D1A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 w:rsidRPr="004B6460">
        <w:rPr>
          <w:rFonts w:hint="eastAsia"/>
          <w:sz w:val="24"/>
          <w:szCs w:val="24"/>
        </w:rPr>
        <w:t>手机银行</w:t>
      </w:r>
      <w:r>
        <w:rPr>
          <w:rFonts w:hint="eastAsia"/>
        </w:rPr>
        <w:t>（以建设银行为例）</w:t>
      </w:r>
    </w:p>
    <w:p w:rsidR="00D63D1A" w:rsidRDefault="00D63D1A" w:rsidP="00D63D1A">
      <w:pPr>
        <w:pStyle w:val="a6"/>
        <w:ind w:left="780" w:firstLineChars="0" w:firstLine="0"/>
      </w:pPr>
    </w:p>
    <w:p w:rsidR="00D63D1A" w:rsidRDefault="00D63D1A" w:rsidP="00D63D1A">
      <w:pPr>
        <w:pStyle w:val="a6"/>
        <w:ind w:left="780" w:firstLineChars="0" w:firstLine="0"/>
      </w:pPr>
      <w:r>
        <w:rPr>
          <w:rFonts w:hint="eastAsia"/>
        </w:rPr>
        <w:t>收款银行的类别请选择“其他金融机构”。（付款银行是</w:t>
      </w:r>
      <w:r w:rsidRPr="00E90159">
        <w:rPr>
          <w:rFonts w:hint="eastAsia"/>
          <w:color w:val="FF0000"/>
        </w:rPr>
        <w:t>农业银行</w:t>
      </w:r>
      <w:r>
        <w:rPr>
          <w:rFonts w:hint="eastAsia"/>
        </w:rPr>
        <w:t>也要选择其他金融机构）</w:t>
      </w:r>
    </w:p>
    <w:p w:rsidR="00D63D1A" w:rsidRDefault="00D63D1A" w:rsidP="00D63D1A">
      <w:pPr>
        <w:pStyle w:val="a6"/>
        <w:ind w:left="780" w:firstLineChars="0" w:firstLine="0"/>
      </w:pPr>
    </w:p>
    <w:p w:rsidR="00D63D1A" w:rsidRDefault="00D63D1A" w:rsidP="00D63D1A">
      <w:pPr>
        <w:ind w:firstLineChars="250" w:firstLine="525"/>
      </w:pPr>
      <w:r>
        <w:rPr>
          <w:noProof/>
        </w:rPr>
        <w:drawing>
          <wp:inline distT="0" distB="0" distL="0" distR="0" wp14:anchorId="366E52E2" wp14:editId="416E7401">
            <wp:extent cx="2143125" cy="2879826"/>
            <wp:effectExtent l="0" t="0" r="0" b="0"/>
            <wp:docPr id="7" name="图片 7" descr="C:\Users\ADMINI~1\AppData\Local\Temp\WeChat Files\43f82397ef1944128205270b56baf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3f82397ef1944128205270b56bafd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51" cy="288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D1A" w:rsidSect="005315CB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45" w:rsidRDefault="00397545" w:rsidP="00EB7DDC">
      <w:r>
        <w:separator/>
      </w:r>
    </w:p>
  </w:endnote>
  <w:endnote w:type="continuationSeparator" w:id="0">
    <w:p w:rsidR="00397545" w:rsidRDefault="00397545" w:rsidP="00EB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45" w:rsidRDefault="00397545" w:rsidP="00EB7DDC">
      <w:r>
        <w:separator/>
      </w:r>
    </w:p>
  </w:footnote>
  <w:footnote w:type="continuationSeparator" w:id="0">
    <w:p w:rsidR="00397545" w:rsidRDefault="00397545" w:rsidP="00EB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F8"/>
    <w:multiLevelType w:val="multilevel"/>
    <w:tmpl w:val="F17A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1C81"/>
    <w:multiLevelType w:val="hybridMultilevel"/>
    <w:tmpl w:val="A17CA6EC"/>
    <w:lvl w:ilvl="0" w:tplc="1BAC08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6F987764"/>
    <w:multiLevelType w:val="hybridMultilevel"/>
    <w:tmpl w:val="453A1FDE"/>
    <w:lvl w:ilvl="0" w:tplc="A5A88664">
      <w:start w:val="3"/>
      <w:numFmt w:val="japaneseCounting"/>
      <w:lvlText w:val="%1、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95"/>
    <w:rsid w:val="000A1644"/>
    <w:rsid w:val="00114536"/>
    <w:rsid w:val="00153932"/>
    <w:rsid w:val="00164430"/>
    <w:rsid w:val="00170B0C"/>
    <w:rsid w:val="001A4AC1"/>
    <w:rsid w:val="001A516D"/>
    <w:rsid w:val="0020521C"/>
    <w:rsid w:val="0020624D"/>
    <w:rsid w:val="002C5B6C"/>
    <w:rsid w:val="00352AF8"/>
    <w:rsid w:val="00366AA5"/>
    <w:rsid w:val="00397545"/>
    <w:rsid w:val="003D739D"/>
    <w:rsid w:val="00504B07"/>
    <w:rsid w:val="00510CAA"/>
    <w:rsid w:val="0052721A"/>
    <w:rsid w:val="005315CB"/>
    <w:rsid w:val="005705FD"/>
    <w:rsid w:val="00612712"/>
    <w:rsid w:val="006166B4"/>
    <w:rsid w:val="00617EFA"/>
    <w:rsid w:val="006343C2"/>
    <w:rsid w:val="006606E7"/>
    <w:rsid w:val="006A03B5"/>
    <w:rsid w:val="00704E99"/>
    <w:rsid w:val="00736037"/>
    <w:rsid w:val="007503E5"/>
    <w:rsid w:val="0076312D"/>
    <w:rsid w:val="008014AA"/>
    <w:rsid w:val="00815B95"/>
    <w:rsid w:val="009203AE"/>
    <w:rsid w:val="00937A20"/>
    <w:rsid w:val="00955B80"/>
    <w:rsid w:val="00966450"/>
    <w:rsid w:val="009C0340"/>
    <w:rsid w:val="009C64A6"/>
    <w:rsid w:val="009D6408"/>
    <w:rsid w:val="00A25A68"/>
    <w:rsid w:val="00A51924"/>
    <w:rsid w:val="00AF630B"/>
    <w:rsid w:val="00B12483"/>
    <w:rsid w:val="00BE0946"/>
    <w:rsid w:val="00C25B3E"/>
    <w:rsid w:val="00C27681"/>
    <w:rsid w:val="00C70E76"/>
    <w:rsid w:val="00C830F2"/>
    <w:rsid w:val="00D23663"/>
    <w:rsid w:val="00D577F6"/>
    <w:rsid w:val="00D63D1A"/>
    <w:rsid w:val="00D63FEA"/>
    <w:rsid w:val="00D724D5"/>
    <w:rsid w:val="00E93F53"/>
    <w:rsid w:val="00E978B5"/>
    <w:rsid w:val="00EA6EAD"/>
    <w:rsid w:val="00EB7DDC"/>
    <w:rsid w:val="00F6364D"/>
    <w:rsid w:val="00F85C4E"/>
    <w:rsid w:val="00FB1903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  <w:style w:type="paragraph" w:styleId="a6">
    <w:name w:val="List Paragraph"/>
    <w:basedOn w:val="a"/>
    <w:uiPriority w:val="34"/>
    <w:qFormat/>
    <w:rsid w:val="00D63D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  <w:style w:type="paragraph" w:styleId="a6">
    <w:name w:val="List Paragraph"/>
    <w:basedOn w:val="a"/>
    <w:uiPriority w:val="34"/>
    <w:qFormat/>
    <w:rsid w:val="00D63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ZhangWenWen</dc:creator>
  <cp:lastModifiedBy>USER-</cp:lastModifiedBy>
  <cp:revision>12</cp:revision>
  <dcterms:created xsi:type="dcterms:W3CDTF">2018-09-20T08:18:00Z</dcterms:created>
  <dcterms:modified xsi:type="dcterms:W3CDTF">2020-04-22T03:29:00Z</dcterms:modified>
</cp:coreProperties>
</file>