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4594"/>
        <w:gridCol w:w="750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ascii="仿宋" w:hAnsi="仿宋" w:eastAsia="仿宋" w:cs="仿宋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科目名称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（一）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综合素质（幼儿园）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保教知识与能力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（二）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综合素质（小学）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综合素质（小学）（音体美专业）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201A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教育教学知识与能力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教育教学知识与能力（音体美专业）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202A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（三）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综合素质（中学）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综合素质（中学）（音体美专业）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301A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教育知识与能力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教育知识与能力（音体美专业）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302A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语文学科知识与教学能力（初级中学）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数学学科知识与教学能力（初级中学）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英语学科知识与教学能力（初级中学）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物理学科知识与教学能力（初级中学）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化学学科知识与教学能力（初级中学）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生物学科知识与教学能力（初级中学）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思想品德学科知识与教学能力（初级中学）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历史学科知识与教学能力（初级中学）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地理学科知识与教学能力（初级中学）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音乐学科知识与教学能力（初级中学）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体育与健康学科知识与教学能力（初级中学）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美术学科知识与教学能力（初级中学）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信息技术学科知识与教学能力（初级中学）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历史与社会学科知识与教学能力（初级中学）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科学学科知识与教学能力（初级中学）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317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（四）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综合素质（中学）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综合素质（中学）（音体美专业）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301A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教育知识与能力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教育知识与能力（音体美专业）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302A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语文学科知识与教学能力（高级中学）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403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数学学科知识与教学能力（高级中学）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404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英语学科知识与教学能力（高级中学）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405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物理学科知识与教学能力（高级中学）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406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化学学科知识与教学能力（高级中学）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407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生物学科知识与教学能力（高级中学）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思想政治学科知识与教学能力（高级中学）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409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历史学科知识与教学能力（高级中学）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地理学科知识与教学能力（高级中学）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411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音乐学科知识与教学能力（高级中学）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412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体育与健康学科知识与教学能力（高级中学）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413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美术学科知识与教学能力（高级中学）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414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信息技术学科知识与教学能力（高级中学）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415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  <w:r>
              <w:rPr>
                <w:rFonts w:hint="default" w:ascii="Times New Roman" w:hAnsi="Times New Roman" w:eastAsia="仿宋" w:cs="Times New Roman"/>
                <w:sz w:val="13"/>
                <w:szCs w:val="13"/>
              </w:rPr>
              <w:t xml:space="preserve">   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通用技术学科知识与教学能力（高级中学）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418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A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Typewriter"/>
    <w:basedOn w:val="4"/>
    <w:uiPriority w:val="0"/>
    <w:rPr>
      <w:rFonts w:hint="default" w:ascii="Courier New" w:hAnsi="Courier New" w:cs="Courier New"/>
      <w:sz w:val="2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 w:cs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Courier New" w:hAnsi="Courier New" w:cs="Courier New"/>
      <w:sz w:val="20"/>
    </w:rPr>
  </w:style>
  <w:style w:type="character" w:styleId="14">
    <w:name w:val="HTML Sample"/>
    <w:basedOn w:val="4"/>
    <w:uiPriority w:val="0"/>
    <w:rPr>
      <w:rFonts w:hint="default" w:ascii="Courier New" w:hAnsi="Courier New" w:cs="Courier New"/>
    </w:rPr>
  </w:style>
  <w:style w:type="character" w:customStyle="1" w:styleId="15">
    <w:name w:val="c1"/>
    <w:basedOn w:val="4"/>
    <w:uiPriority w:val="0"/>
    <w:rPr>
      <w:shd w:val="clear" w:fill="65AFFA"/>
    </w:rPr>
  </w:style>
  <w:style w:type="character" w:customStyle="1" w:styleId="16">
    <w:name w:val="c2"/>
    <w:basedOn w:val="4"/>
    <w:uiPriority w:val="0"/>
    <w:rPr>
      <w:shd w:val="clear" w:fill="4D6AA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2020-09-08T07:27:04Z</dcterms:created>
  <dc:creator>Administrator</dc:creator>
  <cp:lastModifiedBy>四川自考网</cp:lastModifiedBy>
  <dcterms:modified xsi:type="dcterms:W3CDTF">2020-09-08T07:27:10Z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