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Style w:val="4"/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附件1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：</w:t>
      </w:r>
      <w:r>
        <w:rPr>
          <w:rStyle w:val="4"/>
          <w:rFonts w:ascii="宋体" w:hAnsi="宋体" w:eastAsia="宋体" w:cs="宋体"/>
          <w:kern w:val="0"/>
          <w:sz w:val="24"/>
          <w:szCs w:val="24"/>
          <w:lang w:val="en-US" w:eastAsia="zh-CN" w:bidi="ar"/>
        </w:rPr>
        <w:t>个人临床实习申请</w:t>
      </w:r>
    </w:p>
    <w:p>
      <w:pPr>
        <w:keepNext w:val="0"/>
        <w:keepLines w:val="0"/>
        <w:widowControl/>
        <w:suppressLineNumbers w:val="0"/>
        <w:jc w:val="left"/>
        <w:rPr>
          <w:rStyle w:val="4"/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Style w:val="4"/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Style w:val="4"/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四川大学自考办：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本人是四川省高等教育自学考试护理专科专业社会型考生，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姓名</w:t>
      </w:r>
      <w:r>
        <w:rPr>
          <w:rFonts w:ascii="宋体" w:hAnsi="宋体" w:eastAsia="宋体" w:cs="宋体"/>
          <w:kern w:val="0"/>
          <w:sz w:val="24"/>
          <w:szCs w:val="24"/>
          <w:u w:val="single"/>
          <w:lang w:val="en-US" w:eastAsia="zh-CN" w:bidi="ar"/>
        </w:rPr>
        <w:t>：____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，性别：_____，身份证号码：_____________________准考证号码：_________________。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本人主动申请、自主联系到医院____________（地址：______________联系电话：____________）参加临床实习，实习时间从____年__月__日至____年__月__日，共8周。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本人承诺，实习期间遵纪守法，自觉服从实习医院安排和管理，注意个人安全，若出现任何安全事故，责任自负。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 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                                             申请人：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                                             联系电话：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                                                 年  月   日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 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Style w:val="4"/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附件2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：</w:t>
      </w:r>
      <w:r>
        <w:rPr>
          <w:rStyle w:val="4"/>
          <w:rFonts w:ascii="宋体" w:hAnsi="宋体" w:eastAsia="宋体" w:cs="宋体"/>
          <w:kern w:val="0"/>
          <w:sz w:val="24"/>
          <w:szCs w:val="24"/>
          <w:lang w:val="en-US" w:eastAsia="zh-CN" w:bidi="ar"/>
        </w:rPr>
        <w:t>四川省高等教育自学考试护理专业临床实习考核成绩鉴定书</w:t>
      </w:r>
    </w:p>
    <w:p>
      <w:pPr>
        <w:keepNext w:val="0"/>
        <w:keepLines w:val="0"/>
        <w:widowControl/>
        <w:suppressLineNumbers w:val="0"/>
        <w:jc w:val="left"/>
        <w:rPr>
          <w:rStyle w:val="4"/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</w:pPr>
      <w:bookmarkStart w:id="0" w:name="_GoBack"/>
      <w:bookmarkEnd w:id="0"/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姓名：                 准考证号：            工作单位：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实习医院：                                   实习时间：</w:t>
      </w:r>
    </w:p>
    <w:tbl>
      <w:tblPr>
        <w:tblW w:w="5000" w:type="pct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926"/>
        <w:gridCol w:w="441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自我总结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年  月   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实习科室鉴定意见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指导教师：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护士长：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年  月    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成绩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百分制计分：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实习医院意见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盖  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年  月   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 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Style w:val="4"/>
          <w:rFonts w:ascii="宋体" w:hAnsi="宋体" w:eastAsia="宋体" w:cs="宋体"/>
          <w:kern w:val="0"/>
          <w:sz w:val="24"/>
          <w:szCs w:val="24"/>
          <w:lang w:val="en-US" w:eastAsia="zh-CN" w:bidi="ar"/>
        </w:rPr>
        <w:t>填表要求：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1、本鉴定书是考生临床实习考核成绩的凭证，必须逐项认真填写。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2、考生“自我总结”包括临床实习及考核期间的工作态度、实习内容和收获等。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3、科室鉴定由指导教师和科室根据考生总结报告、平时表现和业务能力等综合评定，给出鉴定成绩。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AA6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2020-12-23T03:42:14Z</dcterms:created>
  <dc:creator>Administrator</dc:creator>
  <cp:lastModifiedBy>四川自考网</cp:lastModifiedBy>
  <dcterms:modified xsi:type="dcterms:W3CDTF">2020-12-23T03:43:26Z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