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46AC" w:rsidRDefault="00E146AC" w:rsidP="00E146AC">
      <w:pPr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附件3：</w:t>
      </w:r>
    </w:p>
    <w:p w:rsidR="00E146AC" w:rsidRDefault="00E146AC" w:rsidP="00E146AC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合作办学单位申报授予学士学位的</w:t>
      </w:r>
    </w:p>
    <w:p w:rsidR="00E146AC" w:rsidRDefault="00E146AC" w:rsidP="00E146AC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成教本科毕业生责任报告书</w:t>
      </w:r>
    </w:p>
    <w:p w:rsidR="00E146AC" w:rsidRDefault="00E146AC" w:rsidP="00E146AC"/>
    <w:p w:rsidR="00E146AC" w:rsidRDefault="00E146AC" w:rsidP="00E146AC"/>
    <w:p w:rsidR="00E146AC" w:rsidRDefault="00E146AC" w:rsidP="00E146AC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西华大学学位办：</w:t>
      </w:r>
    </w:p>
    <w:p w:rsidR="00E146AC" w:rsidRDefault="00E146AC" w:rsidP="0009325B">
      <w:pPr>
        <w:tabs>
          <w:tab w:val="left" w:pos="7920"/>
          <w:tab w:val="left" w:pos="8460"/>
        </w:tabs>
        <w:spacing w:line="60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bookmarkStart w:id="0" w:name="_Hlk65657468"/>
      <w:r>
        <w:rPr>
          <w:rFonts w:ascii="仿宋_GB2312" w:eastAsia="仿宋_GB2312" w:hint="eastAsia"/>
          <w:sz w:val="32"/>
          <w:szCs w:val="32"/>
        </w:rPr>
        <w:t>今年我校共有   名成教本科毕业生符合申请成教学士学位授予条件，这些学生的申请资格，我们严格执行了</w:t>
      </w:r>
      <w:r>
        <w:rPr>
          <w:rFonts w:ascii="仿宋_GB2312" w:eastAsia="仿宋_GB2312" w:hAnsi="华文仿宋" w:hint="eastAsia"/>
          <w:sz w:val="32"/>
        </w:rPr>
        <w:t>《西华大学高等学历继续教育本科毕业生授位实施细则（暂行）》（</w:t>
      </w:r>
      <w:r>
        <w:rPr>
          <w:rFonts w:ascii="仿宋" w:eastAsia="仿宋" w:hAnsi="仿宋" w:hint="eastAsia"/>
          <w:sz w:val="32"/>
          <w:szCs w:val="32"/>
        </w:rPr>
        <w:t>西华行字﹝2019﹞290号</w:t>
      </w:r>
      <w:r>
        <w:rPr>
          <w:rFonts w:ascii="仿宋_GB2312" w:eastAsia="仿宋_GB2312" w:hAnsi="华文仿宋" w:hint="eastAsia"/>
          <w:sz w:val="32"/>
        </w:rPr>
        <w:t>）</w:t>
      </w:r>
      <w:r>
        <w:rPr>
          <w:rFonts w:ascii="仿宋_GB2312" w:eastAsia="仿宋_GB2312" w:hint="eastAsia"/>
          <w:sz w:val="32"/>
          <w:szCs w:val="32"/>
        </w:rPr>
        <w:t>的规定，并严格审查</w:t>
      </w:r>
      <w:bookmarkStart w:id="1" w:name="_GoBack"/>
      <w:bookmarkEnd w:id="1"/>
      <w:r>
        <w:rPr>
          <w:rFonts w:ascii="仿宋_GB2312" w:eastAsia="仿宋_GB2312" w:hint="eastAsia"/>
          <w:sz w:val="32"/>
          <w:szCs w:val="32"/>
        </w:rPr>
        <w:t>了学生本科毕业证书（原件），依据招生部门下达的招生录取新生名册（原件）、学生学籍异动批准文件（原始材料）和学生成绩登记册，进行了逐一审查并反复校对无误，所报材料真实，现上报西华大学学位办审查。若我校在成教学士学位资格审查和申报中有违反文件上规定的情况，我们愿承担相关责任。</w:t>
      </w:r>
    </w:p>
    <w:bookmarkEnd w:id="0"/>
    <w:p w:rsidR="00E146AC" w:rsidRDefault="00E146AC" w:rsidP="00E146AC">
      <w:pPr>
        <w:ind w:firstLineChars="250" w:firstLine="800"/>
        <w:rPr>
          <w:rFonts w:ascii="仿宋_GB2312" w:eastAsia="仿宋_GB2312"/>
          <w:sz w:val="32"/>
          <w:szCs w:val="32"/>
        </w:rPr>
      </w:pPr>
    </w:p>
    <w:p w:rsidR="00E146AC" w:rsidRDefault="00E146AC" w:rsidP="00E146AC">
      <w:pPr>
        <w:ind w:firstLineChars="250" w:firstLine="800"/>
        <w:rPr>
          <w:rFonts w:ascii="仿宋_GB2312" w:eastAsia="仿宋_GB2312"/>
          <w:sz w:val="32"/>
          <w:szCs w:val="32"/>
        </w:rPr>
      </w:pPr>
    </w:p>
    <w:p w:rsidR="00E146AC" w:rsidRDefault="00E146AC" w:rsidP="00E146AC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  学校分管负责人：</w:t>
      </w:r>
    </w:p>
    <w:p w:rsidR="00E146AC" w:rsidRDefault="00E146AC" w:rsidP="00E146AC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  学校（单位盖章）  </w:t>
      </w:r>
    </w:p>
    <w:p w:rsidR="00E146AC" w:rsidRDefault="00E146AC" w:rsidP="00E146AC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         年  月  日</w:t>
      </w:r>
    </w:p>
    <w:p w:rsidR="00B13D1E" w:rsidRDefault="00B13D1E"/>
    <w:sectPr w:rsidR="00B13D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10F3" w:rsidRDefault="002D10F3" w:rsidP="0009325B">
      <w:r>
        <w:separator/>
      </w:r>
    </w:p>
  </w:endnote>
  <w:endnote w:type="continuationSeparator" w:id="0">
    <w:p w:rsidR="002D10F3" w:rsidRDefault="002D10F3" w:rsidP="000932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10F3" w:rsidRDefault="002D10F3" w:rsidP="0009325B">
      <w:r>
        <w:separator/>
      </w:r>
    </w:p>
  </w:footnote>
  <w:footnote w:type="continuationSeparator" w:id="0">
    <w:p w:rsidR="002D10F3" w:rsidRDefault="002D10F3" w:rsidP="000932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6AC"/>
    <w:rsid w:val="0009325B"/>
    <w:rsid w:val="002D10F3"/>
    <w:rsid w:val="00B13D1E"/>
    <w:rsid w:val="00E14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15ABAC"/>
  <w15:chartTrackingRefBased/>
  <w15:docId w15:val="{9BB529BB-ADC7-4122-9AD4-B3180AFB6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46AC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32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9325B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932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9325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喻俊馨</dc:creator>
  <cp:keywords/>
  <dc:description/>
  <cp:lastModifiedBy>喻俊馨</cp:lastModifiedBy>
  <cp:revision>2</cp:revision>
  <dcterms:created xsi:type="dcterms:W3CDTF">2020-11-06T08:35:00Z</dcterms:created>
  <dcterms:modified xsi:type="dcterms:W3CDTF">2021-03-03T01:51:00Z</dcterms:modified>
</cp:coreProperties>
</file>