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铜陵市自考毕业生初审简表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315"/>
        <w:gridCol w:w="1860"/>
        <w:gridCol w:w="2100"/>
        <w:gridCol w:w="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注明：专、本科</w:t>
            </w:r>
          </w:p>
        </w:tc>
        <w:tc>
          <w:tcPr>
            <w:tcW w:w="6327" w:type="dxa"/>
            <w:gridSpan w:val="3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34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其它准考证号</w:t>
            </w:r>
          </w:p>
        </w:tc>
        <w:tc>
          <w:tcPr>
            <w:tcW w:w="2118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334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118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restar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03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免试或替代课程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（没有则不填写）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被免或替代课程名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0303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用于免试或者替代的课程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vMerge w:val="continue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外省转入准考证和成绩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（没有则不填写）</w:t>
            </w:r>
          </w:p>
        </w:tc>
        <w:tc>
          <w:tcPr>
            <w:tcW w:w="6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F"/>
    <w:rsid w:val="00073C6D"/>
    <w:rsid w:val="000F740F"/>
    <w:rsid w:val="0014726B"/>
    <w:rsid w:val="00174262"/>
    <w:rsid w:val="0032400C"/>
    <w:rsid w:val="003E13EE"/>
    <w:rsid w:val="00485DAD"/>
    <w:rsid w:val="00600313"/>
    <w:rsid w:val="006D798F"/>
    <w:rsid w:val="007431C1"/>
    <w:rsid w:val="007655E9"/>
    <w:rsid w:val="008658F6"/>
    <w:rsid w:val="008C75B9"/>
    <w:rsid w:val="00A23566"/>
    <w:rsid w:val="00A23E74"/>
    <w:rsid w:val="00A97420"/>
    <w:rsid w:val="00B308F4"/>
    <w:rsid w:val="00D63E75"/>
    <w:rsid w:val="00D76210"/>
    <w:rsid w:val="00DD2AB3"/>
    <w:rsid w:val="00EA57F8"/>
    <w:rsid w:val="00EB433B"/>
    <w:rsid w:val="00EC4176"/>
    <w:rsid w:val="313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485</Characters>
  <Lines>44</Lines>
  <Paragraphs>33</Paragraphs>
  <TotalTime>0</TotalTime>
  <ScaleCrop>false</ScaleCrop>
  <LinksUpToDate>false</LinksUpToDate>
  <CharactersWithSpaces>836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2021-11-12T01:46:00Z</dcterms:created>
  <dc:creator>傅莎</dc:creator>
  <cp:lastModifiedBy>四川自考网</cp:lastModifiedBy>
  <dcterms:modified xsi:type="dcterms:W3CDTF">2021-11-12T09:17:59Z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3313A7E8A4414F4DBA684382BB5640B2</vt:lpwstr>
  </property>
</Properties>
</file>