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18" w:rsidRDefault="00E80618" w:rsidP="00E80618">
      <w:pPr>
        <w:snapToGrid w:val="0"/>
        <w:spacing w:line="360" w:lineRule="auto"/>
        <w:rPr>
          <w:sz w:val="30"/>
          <w:szCs w:val="32"/>
        </w:rPr>
      </w:pPr>
      <w:r>
        <w:rPr>
          <w:rFonts w:hint="eastAsia"/>
          <w:sz w:val="30"/>
          <w:szCs w:val="32"/>
        </w:rPr>
        <w:t>附件</w:t>
      </w:r>
      <w:r>
        <w:rPr>
          <w:sz w:val="30"/>
          <w:szCs w:val="32"/>
        </w:rPr>
        <w:t>1</w:t>
      </w:r>
      <w:r>
        <w:rPr>
          <w:rFonts w:hint="eastAsia"/>
          <w:sz w:val="30"/>
          <w:szCs w:val="32"/>
        </w:rPr>
        <w:t>：</w:t>
      </w:r>
    </w:p>
    <w:p w:rsidR="00E80618" w:rsidRDefault="00E80618" w:rsidP="00E80618">
      <w:pPr>
        <w:pStyle w:val="a5"/>
        <w:wordWrap w:val="0"/>
        <w:snapToGrid w:val="0"/>
        <w:jc w:val="center"/>
        <w:rPr>
          <w:rFonts w:ascii="黑体" w:eastAsia="黑体" w:hAnsi="黑体" w:cs="Tahoma"/>
          <w:b/>
          <w:color w:val="333333"/>
          <w:sz w:val="32"/>
          <w:szCs w:val="32"/>
        </w:rPr>
      </w:pPr>
      <w:r>
        <w:rPr>
          <w:rStyle w:val="a6"/>
          <w:rFonts w:ascii="黑体" w:eastAsia="黑体" w:hAnsi="黑体" w:cs="Tahoma" w:hint="eastAsia"/>
          <w:color w:val="333333"/>
          <w:sz w:val="32"/>
          <w:szCs w:val="32"/>
        </w:rPr>
        <w:t>四川大学自考英语听说考试新冠肺炎疫情防控承诺书</w:t>
      </w:r>
    </w:p>
    <w:p w:rsidR="00E80618" w:rsidRDefault="00E80618" w:rsidP="00E80618">
      <w:pPr>
        <w:pStyle w:val="a5"/>
        <w:widowControl/>
        <w:wordWrap w:val="0"/>
        <w:spacing w:line="400" w:lineRule="exact"/>
        <w:ind w:firstLineChars="200" w:firstLine="520"/>
        <w:rPr>
          <w:rFonts w:ascii="仿宋" w:eastAsia="仿宋" w:hAnsi="仿宋" w:cs="仿宋" w:hint="eastAsia"/>
          <w:color w:val="333333"/>
          <w:sz w:val="26"/>
          <w:szCs w:val="28"/>
        </w:rPr>
      </w:pPr>
    </w:p>
    <w:p w:rsidR="00E80618" w:rsidRDefault="00E80618" w:rsidP="00E80618">
      <w:pPr>
        <w:pStyle w:val="a5"/>
        <w:widowControl/>
        <w:wordWrap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承诺考前28天无境外（澳门除外）旅居史，考前14天无高、中风险地区旅居史，未正处于集中隔离医学观察治疗、居家健康监测观察期，健康码为绿码，无发热、咳嗽等疑似症状，21天内未与新冠肺炎确诊病人、疑似病人或无症状感染者有接触(上述人群是指医疗机构认定的)，未与由于新冠肺炎防控需要进行居家隔离医学观察人员同住，非其他传染病未治愈的人员。</w:t>
      </w:r>
    </w:p>
    <w:p w:rsidR="00E80618" w:rsidRDefault="00E80618" w:rsidP="00E80618">
      <w:pPr>
        <w:pStyle w:val="a5"/>
        <w:widowControl/>
        <w:wordWrap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本人在进入四川大学自考英语听说考试考场时体温低于37.3"C,在考试期间，将自觉遵守考试秩序,与其他学生保持安全距离,服从现场工作人员安排，考试结束后按规定有序离场。</w:t>
      </w:r>
    </w:p>
    <w:p w:rsidR="00E80618" w:rsidRDefault="00E80618" w:rsidP="00E80618">
      <w:pPr>
        <w:pStyle w:val="a5"/>
        <w:widowControl/>
        <w:wordWrap w:val="0"/>
        <w:spacing w:line="400" w:lineRule="exact"/>
        <w:ind w:firstLineChars="200" w:firstLine="560"/>
        <w:rPr>
          <w:rFonts w:ascii="仿宋" w:eastAsia="仿宋" w:hAnsi="仿宋" w:cs="仿宋" w:hint="eastAsia"/>
          <w:color w:val="333333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本人已认真阅读《四川大学自考英语听说考试新冠肺炎疫情防控承诺书》，知悉告知事项和疫情防疫要求，若隐瞒病情、未能遵守疫情防控相关规定而造成不良影响的，本人自愿承担相应的法律责任并接受处理。</w:t>
      </w:r>
    </w:p>
    <w:p w:rsidR="00E80618" w:rsidRDefault="00E80618" w:rsidP="00E80618">
      <w:pPr>
        <w:pStyle w:val="a5"/>
        <w:widowControl/>
        <w:wordWrap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E80618" w:rsidRDefault="00E80618" w:rsidP="00E80618">
      <w:pPr>
        <w:pStyle w:val="a5"/>
        <w:widowControl/>
        <w:wordWrap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E80618" w:rsidRDefault="00E80618" w:rsidP="00E80618">
      <w:pPr>
        <w:spacing w:line="480" w:lineRule="exact"/>
        <w:ind w:firstLineChars="550" w:firstLine="154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证件名称：</w:t>
      </w:r>
    </w:p>
    <w:p w:rsidR="00E80618" w:rsidRDefault="00E80618" w:rsidP="00E80618">
      <w:pPr>
        <w:spacing w:line="480" w:lineRule="exact"/>
        <w:ind w:firstLineChars="550" w:firstLine="154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证件号码：</w:t>
      </w:r>
    </w:p>
    <w:p w:rsidR="00E80618" w:rsidRDefault="00E80618" w:rsidP="00E80618">
      <w:pPr>
        <w:spacing w:line="480" w:lineRule="exact"/>
        <w:ind w:firstLineChars="550" w:firstLine="15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</w:p>
    <w:p w:rsidR="00E80618" w:rsidRDefault="00E80618" w:rsidP="00E80618">
      <w:pPr>
        <w:spacing w:line="480" w:lineRule="exact"/>
        <w:ind w:firstLineChars="550" w:firstLine="154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准考证号：</w:t>
      </w:r>
    </w:p>
    <w:p w:rsidR="00E80618" w:rsidRDefault="00E80618" w:rsidP="00E80618">
      <w:pPr>
        <w:spacing w:line="480" w:lineRule="exact"/>
        <w:ind w:firstLineChars="2000" w:firstLine="5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考生本人签名：</w:t>
      </w:r>
    </w:p>
    <w:p w:rsidR="00E80618" w:rsidRDefault="00E80618" w:rsidP="00E80618">
      <w:pPr>
        <w:spacing w:line="480" w:lineRule="exact"/>
        <w:ind w:firstLineChars="2000" w:firstLine="5600"/>
        <w:rPr>
          <w:rFonts w:ascii="仿宋" w:eastAsia="仿宋" w:hAnsi="仿宋" w:cs="宋体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</w:rPr>
        <w:t xml:space="preserve">年     月    日 </w:t>
      </w:r>
    </w:p>
    <w:p w:rsidR="00C052F9" w:rsidRPr="00E80618" w:rsidRDefault="00C052F9" w:rsidP="00E80618">
      <w:pPr>
        <w:rPr>
          <w:szCs w:val="28"/>
        </w:rPr>
      </w:pPr>
    </w:p>
    <w:sectPr w:rsidR="00C052F9" w:rsidRPr="00E80618" w:rsidSect="00A73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543" w:rsidRDefault="00120543" w:rsidP="00437635">
      <w:r>
        <w:separator/>
      </w:r>
    </w:p>
  </w:endnote>
  <w:endnote w:type="continuationSeparator" w:id="1">
    <w:p w:rsidR="00120543" w:rsidRDefault="00120543" w:rsidP="00437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543" w:rsidRDefault="00120543" w:rsidP="00437635">
      <w:r>
        <w:separator/>
      </w:r>
    </w:p>
  </w:footnote>
  <w:footnote w:type="continuationSeparator" w:id="1">
    <w:p w:rsidR="00120543" w:rsidRDefault="00120543" w:rsidP="004376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7635"/>
    <w:rsid w:val="00120543"/>
    <w:rsid w:val="00336515"/>
    <w:rsid w:val="00437635"/>
    <w:rsid w:val="0050646F"/>
    <w:rsid w:val="00991F85"/>
    <w:rsid w:val="00C052F9"/>
    <w:rsid w:val="00C22F76"/>
    <w:rsid w:val="00E80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7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76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7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7635"/>
    <w:rPr>
      <w:sz w:val="18"/>
      <w:szCs w:val="18"/>
    </w:rPr>
  </w:style>
  <w:style w:type="paragraph" w:styleId="a5">
    <w:name w:val="Normal (Web)"/>
    <w:basedOn w:val="a"/>
    <w:qFormat/>
    <w:rsid w:val="00437635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376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Windows 用户</cp:lastModifiedBy>
  <cp:revision>4</cp:revision>
  <dcterms:created xsi:type="dcterms:W3CDTF">2021-06-24T09:19:00Z</dcterms:created>
  <dcterms:modified xsi:type="dcterms:W3CDTF">2021-12-20T10:05:00Z</dcterms:modified>
</cp:coreProperties>
</file>