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552" w:rsidRDefault="00D02986" w:rsidP="00C22552">
      <w:pPr>
        <w:spacing w:beforeLines="50" w:before="156" w:line="560" w:lineRule="exact"/>
        <w:contextualSpacing/>
        <w:jc w:val="center"/>
        <w:rPr>
          <w:rFonts w:ascii="方正小标宋简体" w:eastAsia="方正小标宋简体" w:hAnsi="方正小标宋简体" w:cs="方正小标宋简体"/>
          <w:sz w:val="32"/>
          <w:szCs w:val="32"/>
          <w:shd w:val="clear" w:color="auto" w:fill="FFFFFF"/>
        </w:rPr>
      </w:pPr>
      <w:r w:rsidRPr="00C22552">
        <w:rPr>
          <w:rFonts w:ascii="方正小标宋简体" w:eastAsia="方正小标宋简体" w:hAnsi="方正小标宋简体" w:cs="方正小标宋简体" w:hint="eastAsia"/>
          <w:sz w:val="32"/>
          <w:szCs w:val="32"/>
          <w:shd w:val="clear" w:color="auto" w:fill="FFFFFF"/>
        </w:rPr>
        <w:t>2022年</w:t>
      </w:r>
      <w:r w:rsidR="00100DB6" w:rsidRPr="00C22552">
        <w:rPr>
          <w:rFonts w:ascii="方正小标宋简体" w:eastAsia="方正小标宋简体" w:hAnsi="方正小标宋简体" w:cs="方正小标宋简体" w:hint="eastAsia"/>
          <w:sz w:val="32"/>
          <w:szCs w:val="32"/>
          <w:shd w:val="clear" w:color="auto" w:fill="FFFFFF"/>
        </w:rPr>
        <w:t>云南农业大学高等学历继续教育学士学位英语</w:t>
      </w:r>
      <w:r w:rsidRPr="00C22552">
        <w:rPr>
          <w:rFonts w:ascii="方正小标宋简体" w:eastAsia="方正小标宋简体" w:hAnsi="方正小标宋简体" w:cs="方正小标宋简体" w:hint="eastAsia"/>
          <w:sz w:val="32"/>
          <w:szCs w:val="32"/>
          <w:shd w:val="clear" w:color="auto" w:fill="FFFFFF"/>
        </w:rPr>
        <w:t>考试</w:t>
      </w:r>
    </w:p>
    <w:p w:rsidR="005E680F" w:rsidRPr="00C22552" w:rsidRDefault="00D02986" w:rsidP="00C22552">
      <w:pPr>
        <w:spacing w:beforeLines="50" w:before="156" w:line="560" w:lineRule="exact"/>
        <w:contextualSpacing/>
        <w:jc w:val="center"/>
        <w:rPr>
          <w:rFonts w:ascii="方正小标宋简体" w:eastAsia="方正小标宋简体" w:hAnsi="方正小标宋简体" w:cs="方正小标宋简体"/>
          <w:sz w:val="32"/>
          <w:szCs w:val="32"/>
          <w:shd w:val="clear" w:color="auto" w:fill="FFFFFF"/>
        </w:rPr>
      </w:pPr>
      <w:r w:rsidRPr="00C22552">
        <w:rPr>
          <w:rFonts w:ascii="方正小标宋简体" w:eastAsia="方正小标宋简体" w:hAnsi="方正小标宋简体" w:cs="方正小标宋简体" w:hint="eastAsia"/>
          <w:sz w:val="32"/>
          <w:szCs w:val="32"/>
          <w:shd w:val="clear" w:color="auto" w:fill="FFFFFF"/>
        </w:rPr>
        <w:t>考生疫情防控承诺书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567"/>
        <w:gridCol w:w="567"/>
        <w:gridCol w:w="1418"/>
        <w:gridCol w:w="1134"/>
        <w:gridCol w:w="992"/>
        <w:gridCol w:w="283"/>
        <w:gridCol w:w="1418"/>
        <w:gridCol w:w="1701"/>
      </w:tblGrid>
      <w:tr w:rsidR="005E680F" w:rsidTr="00DD497D">
        <w:trPr>
          <w:trHeight w:val="642"/>
          <w:jc w:val="center"/>
        </w:trPr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80F" w:rsidRDefault="00D02986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 xml:space="preserve">姓 </w:t>
            </w:r>
            <w:r>
              <w:rPr>
                <w:rFonts w:ascii="仿宋_GB2312" w:eastAsia="仿宋_GB2312" w:hAnsi="宋体" w:cs="宋体"/>
                <w:szCs w:val="21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szCs w:val="21"/>
              </w:rPr>
              <w:t>名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80F" w:rsidRDefault="005E680F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80F" w:rsidRDefault="00D02986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身份证号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80F" w:rsidRDefault="005E680F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5E680F" w:rsidTr="00DD497D">
        <w:trPr>
          <w:trHeight w:val="552"/>
          <w:jc w:val="center"/>
        </w:trPr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80F" w:rsidRDefault="00100DB6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所在教学点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80F" w:rsidRDefault="005E680F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80F" w:rsidRDefault="00D02986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准考证号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80F" w:rsidRDefault="005E680F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5E680F" w:rsidTr="00DD497D">
        <w:trPr>
          <w:trHeight w:val="552"/>
          <w:jc w:val="center"/>
        </w:trPr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80F" w:rsidRDefault="00D02986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联系方式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80F" w:rsidRDefault="005E680F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80F" w:rsidRDefault="00D02986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14天健康检测情况（正常/异常）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80F" w:rsidRDefault="005E680F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5E680F">
        <w:trPr>
          <w:trHeight w:val="4422"/>
          <w:jc w:val="center"/>
        </w:trPr>
        <w:tc>
          <w:tcPr>
            <w:tcW w:w="87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E680F" w:rsidRDefault="00D02986" w:rsidP="00100DB6">
            <w:pPr>
              <w:widowControl/>
              <w:tabs>
                <w:tab w:val="center" w:pos="4153"/>
                <w:tab w:val="right" w:pos="8306"/>
              </w:tabs>
              <w:spacing w:line="360" w:lineRule="auto"/>
              <w:ind w:firstLineChars="196" w:firstLine="470"/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6"/>
              </w:rPr>
              <w:t>我已认真阅读、充分了解2022年</w:t>
            </w:r>
            <w:r w:rsidR="00100DB6">
              <w:rPr>
                <w:rFonts w:ascii="仿宋_GB2312" w:eastAsia="仿宋_GB2312" w:hAnsi="仿宋_GB2312" w:cs="仿宋_GB2312" w:hint="eastAsia"/>
                <w:color w:val="000000"/>
                <w:sz w:val="24"/>
                <w:szCs w:val="26"/>
              </w:rPr>
              <w:t>云南农业大学高等学历继续教育学士学位英语考试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6"/>
              </w:rPr>
              <w:t>疫情防控有关要求，并在考前14天内按要求进行健康检测，落实相关疫情防控举措。经本人认真考虑，已知晓并承诺做到以下事项：</w:t>
            </w:r>
          </w:p>
          <w:p w:rsidR="005E680F" w:rsidRDefault="00D02986" w:rsidP="00100DB6">
            <w:pPr>
              <w:spacing w:line="360" w:lineRule="auto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6"/>
              </w:rPr>
              <w:t>（一）本人</w:t>
            </w:r>
            <w:r w:rsidR="00100DB6">
              <w:rPr>
                <w:rFonts w:ascii="仿宋_GB2312" w:eastAsia="仿宋_GB2312" w:hAnsi="仿宋_GB2312" w:cs="仿宋_GB2312" w:hint="eastAsia"/>
                <w:color w:val="000000"/>
                <w:sz w:val="24"/>
                <w:szCs w:val="26"/>
              </w:rPr>
              <w:t>已按照昆明市</w:t>
            </w:r>
            <w:r w:rsidR="00100DB6" w:rsidRPr="00100DB6">
              <w:rPr>
                <w:rFonts w:ascii="仿宋_GB2312" w:eastAsia="仿宋_GB2312" w:hAnsi="仿宋_GB2312" w:cs="仿宋_GB2312" w:hint="eastAsia"/>
                <w:color w:val="000000"/>
                <w:sz w:val="24"/>
                <w:szCs w:val="26"/>
              </w:rPr>
              <w:t>应对疫情工作领导小组指挥部发布的最新</w:t>
            </w:r>
            <w:r w:rsidR="00100DB6">
              <w:rPr>
                <w:rFonts w:ascii="仿宋_GB2312" w:eastAsia="仿宋_GB2312" w:hAnsi="仿宋_GB2312" w:cs="仿宋_GB2312" w:hint="eastAsia"/>
                <w:color w:val="000000"/>
                <w:sz w:val="24"/>
                <w:szCs w:val="26"/>
              </w:rPr>
              <w:t>疫情防控</w:t>
            </w:r>
            <w:r w:rsidR="00100DB6" w:rsidRPr="00100DB6">
              <w:rPr>
                <w:rFonts w:ascii="仿宋_GB2312" w:eastAsia="仿宋_GB2312" w:hAnsi="仿宋_GB2312" w:cs="仿宋_GB2312" w:hint="eastAsia"/>
                <w:color w:val="000000"/>
                <w:sz w:val="24"/>
                <w:szCs w:val="26"/>
              </w:rPr>
              <w:t>要求和《云南农业大学2022年高等学历继续教育学士学位英语考试疫情防控温馨提示》</w:t>
            </w:r>
            <w:r w:rsidR="00100DB6">
              <w:rPr>
                <w:rFonts w:ascii="仿宋_GB2312" w:eastAsia="仿宋_GB2312" w:hAnsi="仿宋_GB2312" w:cs="仿宋_GB2312" w:hint="eastAsia"/>
                <w:color w:val="000000"/>
                <w:sz w:val="24"/>
                <w:szCs w:val="26"/>
              </w:rPr>
              <w:t>完成健康监测和报备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6"/>
              </w:rPr>
              <w:t>。</w:t>
            </w:r>
          </w:p>
          <w:p w:rsidR="005E680F" w:rsidRDefault="00D02986" w:rsidP="00100DB6">
            <w:pPr>
              <w:widowControl/>
              <w:tabs>
                <w:tab w:val="center" w:pos="4153"/>
                <w:tab w:val="right" w:pos="8306"/>
              </w:tabs>
              <w:spacing w:line="360" w:lineRule="auto"/>
              <w:ind w:firstLineChars="196" w:firstLine="47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6"/>
              </w:rPr>
              <w:t>（二）本人在考前14天内如实</w:t>
            </w:r>
            <w:r w:rsidR="00100DB6">
              <w:rPr>
                <w:rFonts w:ascii="仿宋_GB2312" w:eastAsia="仿宋_GB2312" w:hAnsi="仿宋_GB2312" w:cs="仿宋_GB2312" w:hint="eastAsia"/>
                <w:color w:val="000000"/>
                <w:sz w:val="24"/>
                <w:szCs w:val="26"/>
              </w:rPr>
              <w:t>进行健康监测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，体温和个人健康情况均正常。</w:t>
            </w:r>
          </w:p>
          <w:p w:rsidR="005E680F" w:rsidRDefault="00D02986" w:rsidP="00100DB6">
            <w:pPr>
              <w:spacing w:line="360" w:lineRule="auto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（三）考试过程中如发热、咳嗽、咽痛、头晕、呼吸困难、呕吐、腹泻等异常状况，我自愿放弃考试或遵守现场工作人员安排到指定区域考试。</w:t>
            </w:r>
          </w:p>
          <w:p w:rsidR="005E680F" w:rsidRDefault="00D02986" w:rsidP="00100DB6">
            <w:pPr>
              <w:spacing w:line="360" w:lineRule="auto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（四）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6"/>
              </w:rPr>
              <w:t>本人充分理解、尊重并遵守考试期间考区、考点、考试基地各项防疫举措。</w:t>
            </w:r>
          </w:p>
          <w:p w:rsidR="005E680F" w:rsidRDefault="00D02986" w:rsidP="00100DB6">
            <w:pPr>
              <w:spacing w:line="360" w:lineRule="auto"/>
              <w:ind w:firstLineChars="200" w:firstLine="48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（五）本人保证以上承诺信息真实、准确、完整，并知悉我将承担瞒报的法律后果及责任。</w:t>
            </w:r>
          </w:p>
        </w:tc>
      </w:tr>
      <w:tr w:rsidR="005E680F">
        <w:trPr>
          <w:trHeight w:val="472"/>
          <w:jc w:val="center"/>
        </w:trPr>
        <w:tc>
          <w:tcPr>
            <w:tcW w:w="8784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80F" w:rsidRDefault="00D02986">
            <w:pPr>
              <w:tabs>
                <w:tab w:val="center" w:pos="4153"/>
                <w:tab w:val="right" w:pos="8306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考前</w:t>
            </w:r>
            <w:r w:rsidR="00100DB6"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  <w:r w:rsidR="00100DB6">
              <w:rPr>
                <w:rFonts w:ascii="仿宋_GB2312" w:eastAsia="仿宋_GB2312" w:hAnsi="仿宋_GB2312" w:cs="仿宋_GB2312"/>
                <w:sz w:val="24"/>
              </w:rPr>
              <w:t>4</w:t>
            </w:r>
            <w:r w:rsidR="00100DB6">
              <w:rPr>
                <w:rFonts w:ascii="仿宋_GB2312" w:eastAsia="仿宋_GB2312" w:hAnsi="仿宋_GB2312" w:cs="仿宋_GB2312" w:hint="eastAsia"/>
                <w:sz w:val="24"/>
              </w:rPr>
              <w:t>天内旅居地</w:t>
            </w:r>
          </w:p>
        </w:tc>
      </w:tr>
      <w:tr w:rsidR="00100DB6" w:rsidTr="00F777B5">
        <w:trPr>
          <w:trHeight w:val="39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0DB6" w:rsidRDefault="00100DB6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时间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0DB6" w:rsidRDefault="00100DB6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0DB6" w:rsidRDefault="00100DB6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0DB6" w:rsidRDefault="00100DB6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0DB6" w:rsidRDefault="00100DB6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0DB6" w:rsidRDefault="00100DB6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0DB6" w:rsidRDefault="00100DB6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</w:tr>
      <w:tr w:rsidR="00100DB6" w:rsidTr="00F777B5">
        <w:trPr>
          <w:trHeight w:val="42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0DB6" w:rsidRDefault="00100DB6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地点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0DB6" w:rsidRDefault="00100DB6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0DB6" w:rsidRDefault="00100DB6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0DB6" w:rsidRDefault="00100DB6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0DB6" w:rsidRDefault="00100DB6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0DB6" w:rsidRDefault="00100DB6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0DB6" w:rsidRDefault="00100DB6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</w:tr>
      <w:tr w:rsidR="005E680F" w:rsidTr="00100DB6">
        <w:trPr>
          <w:trHeight w:val="1377"/>
          <w:jc w:val="center"/>
        </w:trPr>
        <w:tc>
          <w:tcPr>
            <w:tcW w:w="87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DB6" w:rsidRDefault="00100DB6">
            <w:pPr>
              <w:spacing w:line="300" w:lineRule="exac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  <w:p w:rsidR="00100DB6" w:rsidRDefault="00D02986">
            <w:pPr>
              <w:spacing w:line="300" w:lineRule="exact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考生签名：                           </w:t>
            </w:r>
          </w:p>
          <w:p w:rsidR="00100DB6" w:rsidRDefault="00100DB6">
            <w:pPr>
              <w:spacing w:line="300" w:lineRule="exact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（签名请勿潦草）</w:t>
            </w:r>
          </w:p>
          <w:p w:rsidR="00100DB6" w:rsidRDefault="00100DB6">
            <w:pPr>
              <w:spacing w:line="300" w:lineRule="exac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  <w:p w:rsidR="005E680F" w:rsidRDefault="00D02986" w:rsidP="00100DB6">
            <w:pPr>
              <w:spacing w:line="300" w:lineRule="exact"/>
              <w:ind w:firstLineChars="1600" w:firstLine="3840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承诺日期：      年</w:t>
            </w:r>
            <w:r w:rsidR="00F777B5"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   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 月   日</w:t>
            </w:r>
            <w:r w:rsidR="00F777B5">
              <w:rPr>
                <w:rFonts w:ascii="仿宋_GB2312" w:eastAsia="仿宋_GB2312" w:hAnsi="仿宋_GB2312" w:cs="仿宋_GB2312" w:hint="eastAsia"/>
                <w:bCs/>
                <w:sz w:val="24"/>
              </w:rPr>
              <w:t>（考试日期）</w:t>
            </w:r>
          </w:p>
          <w:p w:rsidR="005E680F" w:rsidRDefault="005E680F">
            <w:pPr>
              <w:spacing w:line="300" w:lineRule="exact"/>
              <w:ind w:firstLineChars="600" w:firstLine="1260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</w:tr>
    </w:tbl>
    <w:p w:rsidR="005E680F" w:rsidRDefault="00D02986">
      <w:pPr>
        <w:spacing w:line="3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kern w:val="0"/>
          <w:sz w:val="22"/>
          <w:szCs w:val="21"/>
        </w:rPr>
        <w:t>注：</w:t>
      </w:r>
      <w:r>
        <w:rPr>
          <w:rFonts w:ascii="仿宋_GB2312" w:eastAsia="仿宋_GB2312" w:hAnsi="仿宋_GB2312" w:cs="仿宋_GB2312" w:hint="eastAsia"/>
          <w:bCs/>
          <w:kern w:val="0"/>
          <w:sz w:val="22"/>
          <w:szCs w:val="21"/>
        </w:rPr>
        <w:t>考生在笔试当天携带有考生本人签名的《疫情防控承诺书》进入考点，交给本场监考人员，并对《承诺书》真实性负法律责任。</w:t>
      </w:r>
    </w:p>
    <w:sectPr w:rsidR="005E680F">
      <w:pgSz w:w="11906" w:h="16838"/>
      <w:pgMar w:top="1701" w:right="1587" w:bottom="1701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D49" w:rsidRDefault="007E1D49" w:rsidP="00B4352E">
      <w:r>
        <w:separator/>
      </w:r>
    </w:p>
  </w:endnote>
  <w:endnote w:type="continuationSeparator" w:id="0">
    <w:p w:rsidR="007E1D49" w:rsidRDefault="007E1D49" w:rsidP="00B43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D49" w:rsidRDefault="007E1D49" w:rsidP="00B4352E">
      <w:r>
        <w:separator/>
      </w:r>
    </w:p>
  </w:footnote>
  <w:footnote w:type="continuationSeparator" w:id="0">
    <w:p w:rsidR="007E1D49" w:rsidRDefault="007E1D49" w:rsidP="00B435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77D"/>
    <w:rsid w:val="00100DB6"/>
    <w:rsid w:val="001969AD"/>
    <w:rsid w:val="0029377D"/>
    <w:rsid w:val="002956F2"/>
    <w:rsid w:val="002E0CDD"/>
    <w:rsid w:val="00336F7E"/>
    <w:rsid w:val="00494FAF"/>
    <w:rsid w:val="004A4B3B"/>
    <w:rsid w:val="005E680F"/>
    <w:rsid w:val="007E1D49"/>
    <w:rsid w:val="00A07B7E"/>
    <w:rsid w:val="00B4352E"/>
    <w:rsid w:val="00C22552"/>
    <w:rsid w:val="00C41299"/>
    <w:rsid w:val="00CD5FFD"/>
    <w:rsid w:val="00D02986"/>
    <w:rsid w:val="00DD497D"/>
    <w:rsid w:val="00E041AA"/>
    <w:rsid w:val="00F21617"/>
    <w:rsid w:val="00F777B5"/>
    <w:rsid w:val="6EA6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4A0A6A"/>
  <w15:docId w15:val="{EA42F811-44EC-4FAE-AF9B-32361BA3C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F777B5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F777B5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91</Words>
  <Characters>525</Characters>
  <Application>Microsoft Office Word</Application>
  <DocSecurity>0</DocSecurity>
  <Lines>4</Lines>
  <Paragraphs>1</Paragraphs>
  <ScaleCrop>false</ScaleCrop>
  <Company>HP Inc.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甘兰萍</dc:creator>
  <cp:lastModifiedBy>lenovo</cp:lastModifiedBy>
  <cp:revision>8</cp:revision>
  <cp:lastPrinted>2022-06-21T07:15:00Z</cp:lastPrinted>
  <dcterms:created xsi:type="dcterms:W3CDTF">2022-06-21T02:16:00Z</dcterms:created>
  <dcterms:modified xsi:type="dcterms:W3CDTF">2022-06-21T07:16:00Z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0775C67CB959469EA8A5858E0DE751BB</vt:lpwstr>
  </property>
</Properties>
</file>