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Pr>
      <w:r>
        <w:t>窗体顶端</w:t>
      </w:r>
    </w:p>
    <w:p>
      <w:pPr>
        <w:keepNext w:val="0"/>
        <w:keepLines w:val="0"/>
        <w:widowControl/>
        <w:suppressLineNumbers w:val="0"/>
        <w:spacing w:before="0" w:beforeAutospacing="0" w:after="0" w:afterAutospacing="0" w:line="432" w:lineRule="auto"/>
        <w:ind w:left="150" w:right="150"/>
        <w:jc w:val="left"/>
      </w:pPr>
      <w:r>
        <w:rPr>
          <w:rFonts w:ascii="黑体" w:hAnsi="宋体" w:eastAsia="黑体" w:cs="黑体"/>
          <w:kern w:val="0"/>
          <w:sz w:val="24"/>
          <w:szCs w:val="24"/>
          <w:u w:val="none"/>
          <w:shd w:val="clear" w:fill="FFFFFF"/>
          <w:lang w:val="en-US" w:eastAsia="zh-CN" w:bidi="ar"/>
        </w:rPr>
        <w:t>封面设计格式：</w:t>
      </w:r>
    </w:p>
    <w:p>
      <w:pPr>
        <w:keepNext w:val="0"/>
        <w:keepLines w:val="0"/>
        <w:widowControl/>
        <w:suppressLineNumbers w:val="0"/>
        <w:spacing w:before="0" w:beforeAutospacing="0" w:after="0" w:afterAutospacing="0" w:line="432" w:lineRule="auto"/>
        <w:ind w:left="150" w:right="150"/>
        <w:jc w:val="left"/>
      </w:pPr>
      <w:r>
        <w:rPr>
          <w:rFonts w:hint="eastAsia" w:ascii="黑体" w:hAnsi="宋体" w:eastAsia="黑体" w:cs="黑体"/>
          <w:kern w:val="0"/>
          <w:sz w:val="24"/>
          <w:szCs w:val="24"/>
          <w:u w:val="none"/>
          <w:shd w:val="clear" w:fill="FFFFFF"/>
          <w:lang w:val="en-US" w:eastAsia="zh-CN" w:bidi="ar"/>
        </w:rPr>
        <w:t> </w:t>
      </w:r>
      <w:r>
        <w:rPr>
          <w:rFonts w:hint="eastAsia" w:ascii="宋体" w:hAnsi="宋体" w:eastAsia="宋体" w:cs="宋体"/>
          <w:kern w:val="0"/>
          <w:sz w:val="24"/>
          <w:szCs w:val="24"/>
          <w:u w:val="none"/>
          <w:shd w:val="clear" w:fill="FFFFFF"/>
          <w:lang w:val="en-US" w:eastAsia="zh-CN" w:bidi="ar"/>
        </w:rPr>
        <w:t xml:space="preserve">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spacing w:val="60"/>
          <w:kern w:val="0"/>
          <w:sz w:val="48"/>
          <w:szCs w:val="48"/>
          <w:u w:val="none"/>
          <w:shd w:val="clear" w:fill="FFFFFF"/>
          <w:lang w:val="en-US" w:eastAsia="zh-CN" w:bidi="ar"/>
        </w:rPr>
        <w:t>自考本科毕业论文</w:t>
      </w:r>
    </w:p>
    <w:p>
      <w:pPr>
        <w:keepNext w:val="0"/>
        <w:keepLines w:val="0"/>
        <w:widowControl/>
        <w:suppressLineNumbers w:val="0"/>
        <w:spacing w:before="0" w:beforeAutospacing="0" w:after="0" w:afterAutospacing="0" w:line="432" w:lineRule="auto"/>
        <w:ind w:left="150" w:right="150"/>
        <w:jc w:val="center"/>
      </w:pPr>
      <w:r>
        <w:rPr>
          <w:rFonts w:hint="eastAsia" w:ascii="宋体" w:hAnsi="宋体" w:eastAsia="宋体" w:cs="宋体"/>
          <w:kern w:val="0"/>
          <w:sz w:val="24"/>
          <w:szCs w:val="24"/>
          <w:u w:val="none"/>
          <w:shd w:val="clear" w:fill="FFFFFF"/>
          <w:lang w:val="en-US" w:eastAsia="zh-CN" w:bidi="ar"/>
        </w:rPr>
        <w:t> </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71"/>
        <w:gridCol w:w="2160"/>
        <w:gridCol w:w="1156"/>
        <w:gridCol w:w="1364"/>
        <w:gridCol w:w="1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3" w:hRule="atLeast"/>
          <w:jc w:val="center"/>
        </w:trPr>
        <w:tc>
          <w:tcPr>
            <w:tcW w:w="1271"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7"/>
                <w:szCs w:val="27"/>
                <w:u w:val="none"/>
                <w:lang w:val="en-US" w:eastAsia="zh-CN" w:bidi="ar"/>
              </w:rPr>
              <w:t xml:space="preserve">考籍号: </w:t>
            </w:r>
          </w:p>
        </w:tc>
        <w:tc>
          <w:tcPr>
            <w:tcW w:w="2160" w:type="dxa"/>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156"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364"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7"/>
                <w:szCs w:val="27"/>
                <w:u w:val="none"/>
                <w:lang w:val="en-US" w:eastAsia="zh-CN" w:bidi="ar"/>
              </w:rPr>
              <w:t>姓</w:t>
            </w:r>
            <w:r>
              <w:rPr>
                <w:rStyle w:val="4"/>
                <w:rFonts w:hint="eastAsia" w:ascii="宋体" w:hAnsi="宋体" w:eastAsia="宋体" w:cs="宋体"/>
                <w:kern w:val="0"/>
                <w:sz w:val="24"/>
                <w:szCs w:val="24"/>
                <w:u w:val="none"/>
                <w:lang w:val="en-US" w:eastAsia="zh-CN" w:bidi="ar"/>
              </w:rPr>
              <w:t xml:space="preserve"> </w:t>
            </w:r>
            <w:r>
              <w:rPr>
                <w:rStyle w:val="4"/>
                <w:rFonts w:hint="eastAsia" w:ascii="宋体" w:hAnsi="宋体" w:eastAsia="宋体" w:cs="宋体"/>
                <w:kern w:val="0"/>
                <w:sz w:val="27"/>
                <w:szCs w:val="27"/>
                <w:u w:val="none"/>
                <w:lang w:val="en-US" w:eastAsia="zh-CN" w:bidi="ar"/>
              </w:rPr>
              <w:t xml:space="preserve">名: </w:t>
            </w:r>
          </w:p>
        </w:tc>
        <w:tc>
          <w:tcPr>
            <w:tcW w:w="1980" w:type="dxa"/>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jc w:val="center"/>
        </w:trPr>
        <w:tc>
          <w:tcPr>
            <w:tcW w:w="1271"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7"/>
                <w:szCs w:val="27"/>
                <w:u w:val="none"/>
                <w:lang w:val="en-US" w:eastAsia="zh-CN" w:bidi="ar"/>
              </w:rPr>
              <w:t>题</w:t>
            </w:r>
            <w:r>
              <w:rPr>
                <w:rStyle w:val="4"/>
                <w:rFonts w:hint="eastAsia" w:ascii="宋体" w:hAnsi="宋体" w:eastAsia="宋体" w:cs="宋体"/>
                <w:kern w:val="0"/>
                <w:sz w:val="24"/>
                <w:szCs w:val="24"/>
                <w:u w:val="none"/>
                <w:lang w:val="en-US" w:eastAsia="zh-CN" w:bidi="ar"/>
              </w:rPr>
              <w:t xml:space="preserve"> </w:t>
            </w:r>
            <w:r>
              <w:rPr>
                <w:rStyle w:val="4"/>
                <w:rFonts w:hint="eastAsia" w:ascii="宋体" w:hAnsi="宋体" w:eastAsia="宋体" w:cs="宋体"/>
                <w:kern w:val="0"/>
                <w:sz w:val="27"/>
                <w:szCs w:val="27"/>
                <w:u w:val="none"/>
                <w:lang w:val="en-US" w:eastAsia="zh-CN" w:bidi="ar"/>
              </w:rPr>
              <w:t xml:space="preserve">目: </w:t>
            </w:r>
          </w:p>
        </w:tc>
        <w:tc>
          <w:tcPr>
            <w:tcW w:w="2160" w:type="dxa"/>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156"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364"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firstLine="271"/>
              <w:jc w:val="left"/>
            </w:pPr>
            <w:r>
              <w:rPr>
                <w:rStyle w:val="4"/>
                <w:rFonts w:hint="eastAsia" w:ascii="宋体" w:hAnsi="宋体" w:eastAsia="宋体" w:cs="宋体"/>
                <w:kern w:val="0"/>
                <w:sz w:val="27"/>
                <w:szCs w:val="27"/>
                <w:u w:val="none"/>
                <w:lang w:val="en-US" w:eastAsia="zh-CN" w:bidi="ar"/>
              </w:rPr>
              <w:t xml:space="preserve">指导教师: </w:t>
            </w:r>
          </w:p>
        </w:tc>
        <w:tc>
          <w:tcPr>
            <w:tcW w:w="1980" w:type="dxa"/>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jc w:val="center"/>
        </w:trPr>
        <w:tc>
          <w:tcPr>
            <w:tcW w:w="1271"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2160" w:type="dxa"/>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156"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364"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980" w:type="dxa"/>
            <w:tcBorders>
              <w:top w:val="nil"/>
              <w:left w:val="nil"/>
              <w:bottom w:val="nil"/>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jc w:val="center"/>
        </w:trPr>
        <w:tc>
          <w:tcPr>
            <w:tcW w:w="1271"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7"/>
                <w:szCs w:val="27"/>
                <w:u w:val="none"/>
                <w:lang w:val="en-US" w:eastAsia="zh-CN" w:bidi="ar"/>
              </w:rPr>
              <w:t>专</w:t>
            </w:r>
            <w:r>
              <w:rPr>
                <w:rStyle w:val="4"/>
                <w:rFonts w:hint="eastAsia" w:ascii="宋体" w:hAnsi="宋体" w:eastAsia="宋体" w:cs="宋体"/>
                <w:kern w:val="0"/>
                <w:sz w:val="24"/>
                <w:szCs w:val="24"/>
                <w:u w:val="none"/>
                <w:lang w:val="en-US" w:eastAsia="zh-CN" w:bidi="ar"/>
              </w:rPr>
              <w:t xml:space="preserve"> </w:t>
            </w:r>
            <w:r>
              <w:rPr>
                <w:rStyle w:val="4"/>
                <w:rFonts w:hint="eastAsia" w:ascii="宋体" w:hAnsi="宋体" w:eastAsia="宋体" w:cs="宋体"/>
                <w:kern w:val="0"/>
                <w:sz w:val="27"/>
                <w:szCs w:val="27"/>
                <w:u w:val="none"/>
                <w:lang w:val="en-US" w:eastAsia="zh-CN" w:bidi="ar"/>
              </w:rPr>
              <w:t xml:space="preserve">业: </w:t>
            </w:r>
          </w:p>
        </w:tc>
        <w:tc>
          <w:tcPr>
            <w:tcW w:w="2160" w:type="dxa"/>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156"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364"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7"/>
                <w:szCs w:val="27"/>
                <w:u w:val="none"/>
                <w:lang w:val="en-US" w:eastAsia="zh-CN" w:bidi="ar"/>
              </w:rPr>
              <w:t xml:space="preserve">联系电话: </w:t>
            </w:r>
          </w:p>
        </w:tc>
        <w:tc>
          <w:tcPr>
            <w:tcW w:w="1980" w:type="dxa"/>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jc w:val="center"/>
        </w:trPr>
        <w:tc>
          <w:tcPr>
            <w:tcW w:w="1271"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2160" w:type="dxa"/>
            <w:tcBorders>
              <w:top w:val="nil"/>
              <w:left w:val="nil"/>
              <w:bottom w:val="nil"/>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156"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364"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980" w:type="dxa"/>
            <w:tcBorders>
              <w:top w:val="nil"/>
              <w:left w:val="nil"/>
              <w:bottom w:val="nil"/>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jc w:val="center"/>
        </w:trPr>
        <w:tc>
          <w:tcPr>
            <w:tcW w:w="1271"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7"/>
                <w:szCs w:val="27"/>
                <w:u w:val="none"/>
                <w:lang w:val="en-US" w:eastAsia="zh-CN" w:bidi="ar"/>
              </w:rPr>
              <w:t>地</w:t>
            </w:r>
            <w:r>
              <w:rPr>
                <w:rStyle w:val="4"/>
                <w:rFonts w:hint="eastAsia" w:ascii="宋体" w:hAnsi="宋体" w:eastAsia="宋体" w:cs="宋体"/>
                <w:kern w:val="0"/>
                <w:sz w:val="24"/>
                <w:szCs w:val="24"/>
                <w:u w:val="none"/>
                <w:lang w:val="en-US" w:eastAsia="zh-CN" w:bidi="ar"/>
              </w:rPr>
              <w:t xml:space="preserve"> </w:t>
            </w:r>
            <w:r>
              <w:rPr>
                <w:rStyle w:val="4"/>
                <w:rFonts w:hint="eastAsia" w:ascii="宋体" w:hAnsi="宋体" w:eastAsia="宋体" w:cs="宋体"/>
                <w:kern w:val="0"/>
                <w:sz w:val="27"/>
                <w:szCs w:val="27"/>
                <w:u w:val="none"/>
                <w:lang w:val="en-US" w:eastAsia="zh-CN" w:bidi="ar"/>
              </w:rPr>
              <w:t xml:space="preserve">址: </w:t>
            </w:r>
          </w:p>
        </w:tc>
        <w:tc>
          <w:tcPr>
            <w:tcW w:w="2160" w:type="dxa"/>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156"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364"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7"/>
                <w:szCs w:val="27"/>
                <w:u w:val="none"/>
                <w:lang w:val="en-US" w:eastAsia="zh-CN" w:bidi="ar"/>
              </w:rPr>
              <w:t>邮</w:t>
            </w:r>
            <w:r>
              <w:rPr>
                <w:rStyle w:val="4"/>
                <w:rFonts w:hint="eastAsia" w:ascii="宋体" w:hAnsi="宋体" w:eastAsia="宋体" w:cs="宋体"/>
                <w:kern w:val="0"/>
                <w:sz w:val="24"/>
                <w:szCs w:val="24"/>
                <w:u w:val="none"/>
                <w:lang w:val="en-US" w:eastAsia="zh-CN" w:bidi="ar"/>
              </w:rPr>
              <w:t xml:space="preserve"> </w:t>
            </w:r>
            <w:r>
              <w:rPr>
                <w:rStyle w:val="4"/>
                <w:rFonts w:hint="eastAsia" w:ascii="宋体" w:hAnsi="宋体" w:eastAsia="宋体" w:cs="宋体"/>
                <w:kern w:val="0"/>
                <w:sz w:val="27"/>
                <w:szCs w:val="27"/>
                <w:u w:val="none"/>
                <w:lang w:val="en-US" w:eastAsia="zh-CN" w:bidi="ar"/>
              </w:rPr>
              <w:t xml:space="preserve">编: </w:t>
            </w:r>
          </w:p>
        </w:tc>
        <w:tc>
          <w:tcPr>
            <w:tcW w:w="1980" w:type="dxa"/>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jc w:val="center"/>
        </w:trPr>
        <w:tc>
          <w:tcPr>
            <w:tcW w:w="1271"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2160" w:type="dxa"/>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156"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364" w:type="dxa"/>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7"/>
                <w:szCs w:val="27"/>
                <w:u w:val="none"/>
                <w:lang w:val="en-US" w:eastAsia="zh-CN" w:bidi="ar"/>
              </w:rPr>
              <w:t xml:space="preserve">QQ 号:   </w:t>
            </w:r>
          </w:p>
        </w:tc>
        <w:tc>
          <w:tcPr>
            <w:tcW w:w="1980" w:type="dxa"/>
            <w:tcBorders>
              <w:top w:val="nil"/>
              <w:left w:val="nil"/>
              <w:bottom w:val="single" w:color="000000" w:sz="8" w:space="0"/>
              <w:right w:val="nil"/>
            </w:tcBorders>
            <w:shd w:val="clear"/>
            <w:tcMar>
              <w:left w:w="108" w:type="dxa"/>
              <w:right w:w="108" w:type="dxa"/>
            </w:tcMar>
            <w:vAlign w:val="bottom"/>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r>
    </w:tbl>
    <w:p>
      <w:pPr>
        <w:keepNext w:val="0"/>
        <w:keepLines w:val="0"/>
        <w:widowControl/>
        <w:suppressLineNumbers w:val="0"/>
        <w:spacing w:before="0" w:beforeAutospacing="0" w:after="0" w:afterAutospacing="0" w:line="432" w:lineRule="auto"/>
        <w:ind w:left="150" w:right="150"/>
        <w:jc w:val="center"/>
      </w:pPr>
      <w:r>
        <w:rPr>
          <w:rFonts w:hint="eastAsia" w:ascii="黑体" w:hAnsi="宋体" w:eastAsia="黑体" w:cs="黑体"/>
          <w:kern w:val="0"/>
          <w:sz w:val="24"/>
          <w:szCs w:val="24"/>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Fonts w:hint="eastAsia" w:ascii="宋体" w:hAnsi="宋体" w:eastAsia="宋体" w:cs="宋体"/>
          <w:kern w:val="0"/>
          <w:sz w:val="24"/>
          <w:szCs w:val="24"/>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Fonts w:hint="eastAsia" w:ascii="宋体" w:hAnsi="宋体" w:eastAsia="宋体" w:cs="宋体"/>
          <w:kern w:val="0"/>
          <w:sz w:val="24"/>
          <w:szCs w:val="24"/>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Fonts w:hint="eastAsia" w:ascii="黑体" w:hAnsi="宋体" w:eastAsia="黑体" w:cs="黑体"/>
          <w:kern w:val="0"/>
          <w:sz w:val="24"/>
          <w:szCs w:val="24"/>
          <w:u w:val="none"/>
          <w:shd w:val="clear" w:fill="FFFFFF"/>
          <w:lang w:val="en-US" w:eastAsia="zh-CN" w:bidi="ar"/>
        </w:rPr>
        <w:t>二O二二年十月</w:t>
      </w:r>
    </w:p>
    <w:p>
      <w:pPr>
        <w:keepNext w:val="0"/>
        <w:keepLines w:val="0"/>
        <w:widowControl/>
        <w:suppressLineNumbers w:val="0"/>
        <w:spacing w:before="0" w:beforeAutospacing="0" w:after="0" w:afterAutospacing="0" w:line="432" w:lineRule="auto"/>
        <w:ind w:left="150" w:right="150"/>
        <w:jc w:val="center"/>
      </w:pPr>
      <w:r>
        <w:rPr>
          <w:rFonts w:hint="eastAsia" w:ascii="黑体" w:hAnsi="宋体" w:eastAsia="黑体" w:cs="黑体"/>
          <w:kern w:val="0"/>
          <w:sz w:val="24"/>
          <w:szCs w:val="24"/>
          <w:u w:val="none"/>
          <w:shd w:val="clear" w:fill="FFFFFF"/>
          <w:lang w:val="en-US" w:eastAsia="zh-CN" w:bidi="ar"/>
        </w:rPr>
        <w:t> </w:t>
      </w:r>
    </w:p>
    <w:p>
      <w:pPr>
        <w:keepNext w:val="0"/>
        <w:keepLines w:val="0"/>
        <w:widowControl/>
        <w:suppressLineNumbers w:val="0"/>
        <w:spacing w:before="0" w:beforeAutospacing="0" w:after="0" w:afterAutospacing="0" w:line="540" w:lineRule="atLeast"/>
        <w:ind w:left="150" w:right="150"/>
        <w:jc w:val="left"/>
      </w:pPr>
      <w:r>
        <w:rPr>
          <w:rFonts w:hint="eastAsia" w:ascii="宋体" w:hAnsi="宋体" w:eastAsia="宋体" w:cs="宋体"/>
          <w:kern w:val="0"/>
          <w:sz w:val="24"/>
          <w:szCs w:val="24"/>
          <w:u w:val="none"/>
          <w:shd w:val="clear" w:fill="FFFFFF"/>
          <w:lang w:val="en-US" w:eastAsia="zh-CN" w:bidi="ar"/>
        </w:rPr>
        <w:t>附表一</w:t>
      </w:r>
    </w:p>
    <w:tbl>
      <w:tblPr>
        <w:tblW w:w="89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38"/>
        <w:gridCol w:w="1149"/>
        <w:gridCol w:w="1656"/>
        <w:gridCol w:w="2039"/>
        <w:gridCol w:w="257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宋体" w:hAnsi="宋体" w:eastAsia="宋体" w:cs="宋体"/>
                <w:kern w:val="0"/>
                <w:sz w:val="24"/>
                <w:szCs w:val="24"/>
                <w:u w:val="none"/>
                <w:lang w:val="en-US" w:eastAsia="zh-CN" w:bidi="ar"/>
              </w:rPr>
              <w:t xml:space="preserve">专业名称 </w:t>
            </w:r>
          </w:p>
        </w:tc>
        <w:tc>
          <w:tcPr>
            <w:tcW w:w="115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宋体" w:hAnsi="宋体" w:eastAsia="宋体" w:cs="宋体"/>
                <w:kern w:val="0"/>
                <w:sz w:val="24"/>
                <w:szCs w:val="24"/>
                <w:u w:val="none"/>
                <w:lang w:val="en-US" w:eastAsia="zh-CN" w:bidi="ar"/>
              </w:rPr>
              <w:t xml:space="preserve">正文部分字数要求 </w:t>
            </w:r>
          </w:p>
        </w:tc>
        <w:tc>
          <w:tcPr>
            <w:tcW w:w="160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宋体" w:hAnsi="宋体" w:eastAsia="宋体" w:cs="宋体"/>
                <w:kern w:val="0"/>
                <w:sz w:val="24"/>
                <w:szCs w:val="24"/>
                <w:u w:val="none"/>
                <w:lang w:val="en-US" w:eastAsia="zh-CN" w:bidi="ar"/>
              </w:rPr>
              <w:t xml:space="preserve">联系电话 </w:t>
            </w:r>
          </w:p>
        </w:tc>
        <w:tc>
          <w:tcPr>
            <w:tcW w:w="205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宋体" w:hAnsi="宋体" w:eastAsia="宋体" w:cs="宋体"/>
                <w:kern w:val="0"/>
                <w:sz w:val="24"/>
                <w:szCs w:val="24"/>
                <w:u w:val="none"/>
                <w:lang w:val="en-US" w:eastAsia="zh-CN" w:bidi="ar"/>
              </w:rPr>
              <w:t xml:space="preserve">论文答辩费用邮寄地址（邮编 410081） </w:t>
            </w:r>
          </w:p>
        </w:tc>
        <w:tc>
          <w:tcPr>
            <w:tcW w:w="259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center"/>
            </w:pPr>
            <w:r>
              <w:rPr>
                <w:rFonts w:hint="eastAsia" w:ascii="宋体" w:hAnsi="宋体" w:eastAsia="宋体" w:cs="宋体"/>
                <w:kern w:val="0"/>
                <w:sz w:val="24"/>
                <w:szCs w:val="24"/>
                <w:u w:val="none"/>
                <w:lang w:val="en-US" w:eastAsia="zh-CN" w:bidi="ar"/>
              </w:rPr>
              <w:t xml:space="preserve">毕业论文邮寄地址（邮编 410081）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汉语言文学</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6000以上</w:t>
            </w:r>
          </w:p>
        </w:tc>
        <w:tc>
          <w:tcPr>
            <w:tcW w:w="160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073188644039</w:t>
            </w:r>
          </w:p>
        </w:tc>
        <w:tc>
          <w:tcPr>
            <w:tcW w:w="4644" w:type="dxa"/>
            <w:gridSpan w:val="2"/>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湖南师大文学院成教办向老师收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秘书学</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6000以上</w:t>
            </w:r>
          </w:p>
        </w:tc>
        <w:tc>
          <w:tcPr>
            <w:tcW w:w="1605"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4644" w:type="dxa"/>
            <w:gridSpan w:val="2"/>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土地资源管理</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073188872374</w:t>
            </w:r>
          </w:p>
        </w:tc>
        <w:tc>
          <w:tcPr>
            <w:tcW w:w="4644" w:type="dxa"/>
            <w:gridSpan w:val="2"/>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湖南师大地理学院成教办向老师收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资源环境与城乡规划管理</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4644" w:type="dxa"/>
            <w:gridSpan w:val="2"/>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335" w:hRule="atLeast"/>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体育教育</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3500以上</w:t>
            </w:r>
          </w:p>
        </w:tc>
        <w:tc>
          <w:tcPr>
            <w:tcW w:w="160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073185160422</w:t>
            </w:r>
          </w:p>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15173115011李老师</w:t>
            </w:r>
          </w:p>
        </w:tc>
        <w:tc>
          <w:tcPr>
            <w:tcW w:w="4644"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湖南师大体育学院成教办李老师收410012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公共关系</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073188872624</w:t>
            </w:r>
          </w:p>
        </w:tc>
        <w:tc>
          <w:tcPr>
            <w:tcW w:w="4644" w:type="dxa"/>
            <w:gridSpan w:val="2"/>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湖南师大公管学院成教办王老师收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公共事业管理</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4644" w:type="dxa"/>
            <w:gridSpan w:val="2"/>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行政管理</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4644" w:type="dxa"/>
            <w:gridSpan w:val="2"/>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电子商务</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073188825787</w:t>
            </w:r>
          </w:p>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18"/>
                <w:szCs w:val="18"/>
                <w:u w:val="none"/>
                <w:lang w:val="en-US" w:eastAsia="zh-CN" w:bidi="ar"/>
              </w:rPr>
              <w:t>18163639623李老师</w:t>
            </w:r>
          </w:p>
        </w:tc>
        <w:tc>
          <w:tcPr>
            <w:tcW w:w="4644"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湖南师大物理与信息学院成教办李老师收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新闻学</w:t>
            </w:r>
          </w:p>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广告学</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6000以上</w:t>
            </w:r>
          </w:p>
        </w:tc>
        <w:tc>
          <w:tcPr>
            <w:tcW w:w="160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073188872385</w:t>
            </w:r>
          </w:p>
        </w:tc>
        <w:tc>
          <w:tcPr>
            <w:tcW w:w="4644"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湖南师大新闻学院成教办喻老师收，请将论文和实践考核表发到QQ邮箱：1151572606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小学教育</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073188872514论文QQ群号98593239</w:t>
            </w:r>
          </w:p>
        </w:tc>
        <w:tc>
          <w:tcPr>
            <w:tcW w:w="4644" w:type="dxa"/>
            <w:gridSpan w:val="2"/>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湖南师大教育科学院成教办谢老师收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00" w:hRule="atLeast"/>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应用心理</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4644" w:type="dxa"/>
            <w:gridSpan w:val="2"/>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教育管理</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4644" w:type="dxa"/>
            <w:gridSpan w:val="2"/>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60" w:hRule="atLeast"/>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学前教育</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4644" w:type="dxa"/>
            <w:gridSpan w:val="2"/>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英语</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073188872294</w:t>
            </w:r>
          </w:p>
        </w:tc>
        <w:tc>
          <w:tcPr>
            <w:tcW w:w="4644" w:type="dxa"/>
            <w:gridSpan w:val="2"/>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湖南师范大学外语学院成教办宋老师收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日语</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4644" w:type="dxa"/>
            <w:gridSpan w:val="2"/>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中小企业管理</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073188856886</w:t>
            </w:r>
          </w:p>
        </w:tc>
        <w:tc>
          <w:tcPr>
            <w:tcW w:w="4644" w:type="dxa"/>
            <w:gridSpan w:val="2"/>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湖南师范大学商学院成教办高老师收</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工商企业管理</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4644" w:type="dxa"/>
            <w:gridSpan w:val="2"/>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54"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旅游管理</w:t>
            </w:r>
          </w:p>
        </w:tc>
        <w:tc>
          <w:tcPr>
            <w:tcW w:w="115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5000以上</w:t>
            </w:r>
          </w:p>
        </w:tc>
        <w:tc>
          <w:tcPr>
            <w:tcW w:w="160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073188872077</w:t>
            </w:r>
          </w:p>
        </w:tc>
        <w:tc>
          <w:tcPr>
            <w:tcW w:w="4644"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540" w:lineRule="atLeast"/>
              <w:ind w:left="0" w:right="0"/>
              <w:jc w:val="left"/>
            </w:pPr>
            <w:r>
              <w:rPr>
                <w:rFonts w:hint="eastAsia" w:ascii="宋体" w:hAnsi="宋体" w:eastAsia="宋体" w:cs="宋体"/>
                <w:kern w:val="0"/>
                <w:sz w:val="24"/>
                <w:szCs w:val="24"/>
                <w:u w:val="none"/>
                <w:lang w:val="en-US" w:eastAsia="zh-CN" w:bidi="ar"/>
              </w:rPr>
              <w:t>湖南师范大学旅游学院成教办 沈老师收</w:t>
            </w:r>
          </w:p>
        </w:tc>
      </w:tr>
    </w:tbl>
    <w:p>
      <w:pPr>
        <w:keepNext w:val="0"/>
        <w:keepLines w:val="0"/>
        <w:widowControl/>
        <w:suppressLineNumbers w:val="0"/>
        <w:spacing w:before="0" w:beforeAutospacing="0" w:after="0" w:afterAutospacing="0" w:line="432" w:lineRule="auto"/>
        <w:ind w:left="150" w:right="150"/>
        <w:jc w:val="center"/>
        <w:rPr>
          <w:rFonts w:hint="eastAsia" w:ascii="黑体" w:hAnsi="宋体" w:eastAsia="黑体" w:cs="黑体"/>
          <w:kern w:val="0"/>
          <w:sz w:val="24"/>
          <w:szCs w:val="24"/>
          <w:u w:val="none"/>
          <w:shd w:val="clear" w:fill="FFFFFF"/>
          <w:lang w:val="en-US" w:eastAsia="zh-CN" w:bidi="ar"/>
        </w:rPr>
      </w:pPr>
    </w:p>
    <w:p>
      <w:pPr>
        <w:keepNext w:val="0"/>
        <w:keepLines w:val="0"/>
        <w:widowControl/>
        <w:suppressLineNumbers w:val="0"/>
        <w:spacing w:before="0" w:beforeAutospacing="0" w:after="0" w:afterAutospacing="0" w:line="432" w:lineRule="auto"/>
        <w:ind w:left="150" w:right="150"/>
        <w:jc w:val="center"/>
        <w:rPr>
          <w:rFonts w:hint="eastAsia" w:ascii="黑体" w:hAnsi="宋体" w:eastAsia="黑体" w:cs="黑体"/>
          <w:kern w:val="0"/>
          <w:sz w:val="24"/>
          <w:szCs w:val="24"/>
          <w:u w:val="none"/>
          <w:shd w:val="clear" w:fill="FFFFFF"/>
          <w:lang w:val="en-US" w:eastAsia="zh-CN" w:bidi="ar"/>
        </w:rPr>
      </w:pPr>
    </w:p>
    <w:p>
      <w:pPr>
        <w:keepNext w:val="0"/>
        <w:keepLines w:val="0"/>
        <w:widowControl/>
        <w:suppressLineNumbers w:val="0"/>
        <w:spacing w:before="0" w:beforeAutospacing="0" w:after="0" w:afterAutospacing="0" w:line="432" w:lineRule="auto"/>
        <w:ind w:left="150" w:right="150"/>
        <w:jc w:val="center"/>
        <w:rPr>
          <w:rFonts w:hint="eastAsia" w:ascii="黑体" w:hAnsi="宋体" w:eastAsia="黑体" w:cs="黑体"/>
          <w:kern w:val="0"/>
          <w:sz w:val="24"/>
          <w:szCs w:val="24"/>
          <w:u w:val="none"/>
          <w:shd w:val="clear" w:fill="FFFFFF"/>
          <w:lang w:val="en-US" w:eastAsia="zh-CN" w:bidi="ar"/>
        </w:rPr>
      </w:pPr>
    </w:p>
    <w:p>
      <w:pPr>
        <w:keepNext w:val="0"/>
        <w:keepLines w:val="0"/>
        <w:widowControl/>
        <w:suppressLineNumbers w:val="0"/>
        <w:spacing w:before="0" w:beforeAutospacing="0" w:after="0" w:afterAutospacing="0" w:line="432" w:lineRule="auto"/>
        <w:ind w:left="150" w:right="150"/>
        <w:jc w:val="center"/>
      </w:pPr>
      <w:r>
        <w:rPr>
          <w:rFonts w:hint="eastAsia" w:ascii="黑体" w:hAnsi="宋体" w:eastAsia="黑体" w:cs="黑体"/>
          <w:kern w:val="0"/>
          <w:sz w:val="24"/>
          <w:szCs w:val="24"/>
          <w:u w:val="none"/>
          <w:shd w:val="clear" w:fill="FFFFFF"/>
          <w:lang w:val="en-US" w:eastAsia="zh-CN" w:bidi="ar"/>
        </w:rPr>
        <w:t>湖南师范大学社会助学专业2022年10月实践环节</w:t>
      </w:r>
    </w:p>
    <w:p>
      <w:pPr>
        <w:keepNext w:val="0"/>
        <w:keepLines w:val="0"/>
        <w:widowControl/>
        <w:suppressLineNumbers w:val="0"/>
        <w:spacing w:before="0" w:beforeAutospacing="0" w:after="0" w:afterAutospacing="0" w:line="432" w:lineRule="auto"/>
        <w:ind w:left="150" w:right="150"/>
        <w:jc w:val="center"/>
      </w:pPr>
      <w:r>
        <w:rPr>
          <w:rFonts w:hint="eastAsia" w:ascii="黑体" w:hAnsi="宋体" w:eastAsia="黑体" w:cs="黑体"/>
          <w:kern w:val="0"/>
          <w:sz w:val="24"/>
          <w:szCs w:val="24"/>
          <w:u w:val="none"/>
          <w:shd w:val="clear" w:fill="FFFFFF"/>
          <w:lang w:val="en-US" w:eastAsia="zh-CN" w:bidi="ar"/>
        </w:rPr>
        <w:t>课程考核安排表</w:t>
      </w:r>
    </w:p>
    <w:tbl>
      <w:tblPr>
        <w:tblW w:w="862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527"/>
        <w:gridCol w:w="2605"/>
        <w:gridCol w:w="1095"/>
        <w:gridCol w:w="1478"/>
        <w:gridCol w:w="192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18"/>
                <w:szCs w:val="18"/>
                <w:u w:val="none"/>
                <w:lang w:val="en-US" w:eastAsia="zh-CN" w:bidi="ar"/>
              </w:rPr>
              <w:t>专业名称</w:t>
            </w:r>
          </w:p>
        </w:tc>
        <w:tc>
          <w:tcPr>
            <w:tcW w:w="2606"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18"/>
                <w:szCs w:val="18"/>
                <w:u w:val="none"/>
                <w:lang w:val="en-US" w:eastAsia="zh-CN" w:bidi="ar"/>
              </w:rPr>
              <w:t>课程名称</w:t>
            </w:r>
          </w:p>
        </w:tc>
        <w:tc>
          <w:tcPr>
            <w:tcW w:w="1095"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18"/>
                <w:szCs w:val="18"/>
                <w:u w:val="none"/>
                <w:lang w:val="en-US" w:eastAsia="zh-CN" w:bidi="ar"/>
              </w:rPr>
              <w:t>考核时间</w:t>
            </w:r>
          </w:p>
        </w:tc>
        <w:tc>
          <w:tcPr>
            <w:tcW w:w="1479"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18"/>
                <w:szCs w:val="18"/>
                <w:u w:val="none"/>
                <w:lang w:val="en-US" w:eastAsia="zh-CN" w:bidi="ar"/>
              </w:rPr>
              <w:t>考核报到地点</w:t>
            </w:r>
          </w:p>
        </w:tc>
        <w:tc>
          <w:tcPr>
            <w:tcW w:w="1920" w:type="dxa"/>
            <w:tcBorders>
              <w:top w:val="single" w:color="000000" w:sz="8" w:space="0"/>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18"/>
                <w:szCs w:val="18"/>
                <w:u w:val="none"/>
                <w:lang w:val="en-US" w:eastAsia="zh-CN" w:bidi="ar"/>
              </w:rPr>
              <w:t>联系电话</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英语（专）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听力（实践）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restart"/>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请考生提前一周将报名、考核费交到湖南师大外国语学院成教办。</w:t>
            </w:r>
          </w:p>
        </w:tc>
        <w:tc>
          <w:tcPr>
            <w:tcW w:w="1920" w:type="dxa"/>
            <w:vMerge w:val="restart"/>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88872294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口语（实践）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英语（本）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口译与听力（实践）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日语（专）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日语听说（实践）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日语（本）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口译与听力（实践）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广告（专）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电脑图文设计（实践）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restart"/>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请考生提前一周将报名、考核费交到湖南师大新闻传播学院成教办。</w:t>
            </w:r>
          </w:p>
        </w:tc>
        <w:tc>
          <w:tcPr>
            <w:tcW w:w="1920" w:type="dxa"/>
            <w:vMerge w:val="restart"/>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88872385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毕业考核</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广告（本）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电脑三维设计（实操）</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专业广告设计（实践）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体育教育（本）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田径（实践）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10月15日在湖南师范大学体育学院成教办报到，交报名、考核费，15日进行实践考核，具体请联系师大体育学院</w:t>
            </w:r>
          </w:p>
        </w:tc>
        <w:tc>
          <w:tcPr>
            <w:tcW w:w="1920"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85160422</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15173115011（李老师）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体操（二）（实践）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篮球（实践）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排球（实践）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有氧舞蹈（实践）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土地资源管理（本）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测量学（实践）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请考生提前一周将报名、考核费交到湖南师大地理学院成教办。</w:t>
            </w:r>
          </w:p>
        </w:tc>
        <w:tc>
          <w:tcPr>
            <w:tcW w:w="19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073188872374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旅游管理（专）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客房与前厅服务技能（实践）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请考生提前一周将报名、考核费交到湖南师大旅游学院成教办。</w:t>
            </w:r>
          </w:p>
        </w:tc>
        <w:tc>
          <w:tcPr>
            <w:tcW w:w="1920"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073188872077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55"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小学教育（本）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毕业实习（具体要求附后）</w:t>
            </w:r>
          </w:p>
        </w:tc>
        <w:tc>
          <w:tcPr>
            <w:tcW w:w="1095" w:type="dxa"/>
            <w:vMerge w:val="restart"/>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restart"/>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请考生提前一周将报名、考核费交到湖南师大教育科学学院成教办。</w:t>
            </w:r>
          </w:p>
        </w:tc>
        <w:tc>
          <w:tcPr>
            <w:tcW w:w="1920" w:type="dxa"/>
            <w:vMerge w:val="restart"/>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073188872514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74" w:hRule="atLeast"/>
          <w:jc w:val="center"/>
        </w:trPr>
        <w:tc>
          <w:tcPr>
            <w:tcW w:w="152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center"/>
            </w:pPr>
            <w:r>
              <w:rPr>
                <w:rFonts w:hint="eastAsia" w:ascii="宋体" w:hAnsi="宋体" w:eastAsia="宋体" w:cs="宋体"/>
                <w:kern w:val="0"/>
                <w:sz w:val="18"/>
                <w:szCs w:val="18"/>
                <w:u w:val="none"/>
                <w:lang w:val="en-US" w:eastAsia="zh-CN" w:bidi="ar"/>
              </w:rPr>
              <w:t>应用心理（本）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心理咨询原理与技术(实践)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19" w:hRule="atLeast"/>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行为改变技术(实践)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0"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学前教育（本）</w:t>
            </w:r>
          </w:p>
        </w:tc>
        <w:tc>
          <w:tcPr>
            <w:tcW w:w="260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300" w:lineRule="auto"/>
              <w:ind w:left="0" w:right="0"/>
              <w:jc w:val="left"/>
            </w:pPr>
            <w:r>
              <w:rPr>
                <w:rFonts w:hint="eastAsia" w:ascii="宋体" w:hAnsi="宋体" w:eastAsia="宋体" w:cs="宋体"/>
                <w:kern w:val="0"/>
                <w:sz w:val="18"/>
                <w:szCs w:val="18"/>
                <w:u w:val="none"/>
                <w:lang w:val="en-US" w:eastAsia="zh-CN" w:bidi="ar"/>
              </w:rPr>
              <w:t>幼儿教师教研指导</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0"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小学教育（专）</w:t>
            </w:r>
          </w:p>
        </w:tc>
        <w:tc>
          <w:tcPr>
            <w:tcW w:w="260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300" w:lineRule="auto"/>
              <w:ind w:left="0" w:right="0"/>
              <w:jc w:val="left"/>
            </w:pPr>
            <w:r>
              <w:rPr>
                <w:rFonts w:hint="eastAsia" w:ascii="宋体" w:hAnsi="宋体" w:eastAsia="宋体" w:cs="宋体"/>
                <w:kern w:val="0"/>
                <w:sz w:val="18"/>
                <w:szCs w:val="18"/>
                <w:u w:val="none"/>
                <w:lang w:val="en-US" w:eastAsia="zh-CN" w:bidi="ar"/>
              </w:rPr>
              <w:t>教育实习</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90"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学前教育（专）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幼儿教师实习指导</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0"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汉语言文学(专)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计算机应用基础（实践）</w:t>
            </w:r>
          </w:p>
        </w:tc>
        <w:tc>
          <w:tcPr>
            <w:tcW w:w="1095" w:type="dxa"/>
            <w:vMerge w:val="restart"/>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tc>
        <w:tc>
          <w:tcPr>
            <w:tcW w:w="1479" w:type="dxa"/>
            <w:vMerge w:val="restart"/>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考生必须于10月 15日上午 8点10分前 到湖南师大物理与信息学院成教办办理报到、缴费手续。</w:t>
            </w:r>
          </w:p>
        </w:tc>
        <w:tc>
          <w:tcPr>
            <w:tcW w:w="1920" w:type="dxa"/>
            <w:vMerge w:val="restart"/>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073188872522</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18163639623（李老师）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00"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广告学（本）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计算机应用技术（实践）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25"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小学教育（本）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计算机应用技术（实践）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62"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教育管理（本)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计算机应用技术（实践）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0"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学前教育（本）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计算机应用技术（实践）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370"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学前教育（专）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计算机应用基础（实践）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0"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小学教育（专）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计算机应用基础（实践）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0"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旅游管理（专）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计算机应用基础（实践）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00" w:hRule="atLeast"/>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旅游管理（本）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管理系统中计算机应用（实践）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公共关系（专）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计算机应用基础（实践）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公共关系（本）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计算机应用技术（实践）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房地产经营与管理（专）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计算机应用基础（实践）</w:t>
            </w:r>
          </w:p>
        </w:tc>
        <w:tc>
          <w:tcPr>
            <w:tcW w:w="1095"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土地资源管理（本）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管理系统中计算机应用（实践）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90" w:right="0" w:hanging="90"/>
              <w:jc w:val="left"/>
            </w:pPr>
            <w:r>
              <w:rPr>
                <w:rFonts w:hint="eastAsia" w:ascii="宋体" w:hAnsi="宋体" w:eastAsia="宋体" w:cs="宋体"/>
                <w:kern w:val="0"/>
                <w:sz w:val="18"/>
                <w:szCs w:val="18"/>
                <w:u w:val="none"/>
                <w:lang w:val="en-US" w:eastAsia="zh-CN" w:bidi="ar"/>
              </w:rPr>
              <w:t>考生必须提前一周和湖南师大物理与信息学院院成教办联系并办理报到、缴费手续。</w:t>
            </w:r>
          </w:p>
        </w:tc>
        <w:tc>
          <w:tcPr>
            <w:tcW w:w="1920"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073188872522</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18163639623（李老师）</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资源环境与城乡规划管理（本）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管理系统中计算机应用（实践）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电子商务（专）</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计算机与网络技术基础（实践）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电子商务概论（实践）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 xml:space="preserve">15日 </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互联网软件应用与开发（实践）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网页设计与制作（实践）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电子商务案例分析（实践）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综合作业</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综合作业（实践）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restart"/>
            <w:tcBorders>
              <w:top w:val="nil"/>
              <w:left w:val="single" w:color="000000" w:sz="8" w:space="0"/>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电子商务（本）</w:t>
            </w: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互联网数据库（实践）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考生必须提前一周和湖南师大物理与信息学院院成教办联系并办理报到、缴费手续。</w:t>
            </w:r>
          </w:p>
        </w:tc>
        <w:tc>
          <w:tcPr>
            <w:tcW w:w="1920" w:type="dxa"/>
            <w:vMerge w:val="restart"/>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072188872522</w:t>
            </w:r>
          </w:p>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18163639623（李老师）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电子商务网站设计原理（实践）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电子商务安全导论（实践）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网络营销与策划（实践）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电子商务与金融（实践）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528" w:type="dxa"/>
            <w:vMerge w:val="continue"/>
            <w:tcBorders>
              <w:top w:val="nil"/>
              <w:left w:val="single" w:color="000000" w:sz="8" w:space="0"/>
              <w:bottom w:val="single" w:color="000000" w:sz="8" w:space="0"/>
              <w:right w:val="single" w:color="000000" w:sz="8" w:space="0"/>
            </w:tcBorders>
            <w:shd w:val="clear"/>
            <w:tcMar>
              <w:left w:w="108" w:type="dxa"/>
              <w:right w:w="108" w:type="dxa"/>
            </w:tcMar>
            <w:vAlign w:val="top"/>
          </w:tcPr>
          <w:p>
            <w:pPr>
              <w:jc w:val="left"/>
              <w:rPr>
                <w:rFonts w:hint="eastAsia" w:ascii="宋体" w:hAnsi="宋体" w:eastAsia="宋体" w:cs="宋体"/>
                <w:sz w:val="18"/>
                <w:szCs w:val="18"/>
                <w:u w:val="none"/>
              </w:rPr>
            </w:pPr>
          </w:p>
        </w:tc>
        <w:tc>
          <w:tcPr>
            <w:tcW w:w="2606"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电子商务与现代物流（实践）</w:t>
            </w:r>
          </w:p>
        </w:tc>
        <w:tc>
          <w:tcPr>
            <w:tcW w:w="1095" w:type="dxa"/>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18"/>
                <w:szCs w:val="18"/>
                <w:u w:val="none"/>
                <w:lang w:val="en-US" w:eastAsia="zh-CN" w:bidi="ar"/>
              </w:rPr>
              <w:t>15日</w:t>
            </w:r>
          </w:p>
        </w:tc>
        <w:tc>
          <w:tcPr>
            <w:tcW w:w="1479"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c>
          <w:tcPr>
            <w:tcW w:w="1920" w:type="dxa"/>
            <w:vMerge w:val="continue"/>
            <w:tcBorders>
              <w:top w:val="nil"/>
              <w:left w:val="nil"/>
              <w:bottom w:val="single" w:color="000000" w:sz="8" w:space="0"/>
              <w:right w:val="single" w:color="000000" w:sz="8" w:space="0"/>
            </w:tcBorders>
            <w:shd w:val="clear"/>
            <w:tcMar>
              <w:left w:w="108" w:type="dxa"/>
              <w:right w:w="108" w:type="dxa"/>
            </w:tcMar>
            <w:vAlign w:val="center"/>
          </w:tcPr>
          <w:p>
            <w:pPr>
              <w:jc w:val="left"/>
              <w:rPr>
                <w:rFonts w:hint="eastAsia" w:ascii="宋体" w:hAnsi="宋体" w:eastAsia="宋体" w:cs="宋体"/>
                <w:sz w:val="18"/>
                <w:szCs w:val="18"/>
                <w:u w:val="none"/>
              </w:rPr>
            </w:pPr>
          </w:p>
        </w:tc>
      </w:tr>
    </w:tbl>
    <w:p>
      <w:pPr>
        <w:keepNext w:val="0"/>
        <w:keepLines w:val="0"/>
        <w:widowControl/>
        <w:suppressLineNumbers w:val="0"/>
        <w:spacing w:before="0" w:beforeAutospacing="0" w:after="0" w:afterAutospacing="0" w:line="432" w:lineRule="auto"/>
        <w:ind w:left="150" w:right="150"/>
        <w:jc w:val="left"/>
      </w:pPr>
      <w:r>
        <w:rPr>
          <w:rStyle w:val="4"/>
          <w:rFonts w:hint="eastAsia" w:ascii="宋体" w:hAnsi="宋体" w:eastAsia="宋体" w:cs="宋体"/>
          <w:color w:val="FF0000"/>
          <w:kern w:val="0"/>
          <w:sz w:val="24"/>
          <w:szCs w:val="24"/>
          <w:u w:val="none"/>
          <w:shd w:val="clear" w:fill="FFFFFF"/>
          <w:lang w:val="en-US" w:eastAsia="zh-CN" w:bidi="ar"/>
        </w:rPr>
        <w:t>备注： 1 、有关考核内容方面的问题请直接咨询相关学院。</w:t>
      </w:r>
    </w:p>
    <w:p>
      <w:pPr>
        <w:keepNext w:val="0"/>
        <w:keepLines w:val="0"/>
        <w:widowControl/>
        <w:suppressLineNumbers w:val="0"/>
        <w:spacing w:before="0" w:beforeAutospacing="0" w:after="0" w:afterAutospacing="0" w:line="432" w:lineRule="auto"/>
        <w:ind w:left="150" w:right="150" w:firstLine="738"/>
        <w:jc w:val="left"/>
      </w:pPr>
      <w:r>
        <w:rPr>
          <w:rStyle w:val="4"/>
          <w:rFonts w:hint="eastAsia" w:ascii="宋体" w:hAnsi="宋体" w:eastAsia="宋体" w:cs="宋体"/>
          <w:color w:val="FF0000"/>
          <w:kern w:val="0"/>
          <w:sz w:val="24"/>
          <w:szCs w:val="24"/>
          <w:u w:val="none"/>
          <w:shd w:val="clear" w:fill="FFFFFF"/>
          <w:lang w:val="en-US" w:eastAsia="zh-CN" w:bidi="ar"/>
        </w:rPr>
        <w:t>2 、未在当地考办报考的考生不能来我校参加实践环节课程考核。</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24"/>
          <w:szCs w:val="24"/>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24"/>
          <w:szCs w:val="24"/>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24"/>
          <w:szCs w:val="24"/>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24"/>
          <w:szCs w:val="24"/>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bookmarkStart w:id="0" w:name="_GoBack"/>
      <w:bookmarkEnd w:id="0"/>
      <w:r>
        <w:rPr>
          <w:rStyle w:val="4"/>
          <w:rFonts w:hint="eastAsia" w:ascii="黑体" w:hAnsi="宋体" w:eastAsia="黑体" w:cs="黑体"/>
          <w:kern w:val="0"/>
          <w:sz w:val="24"/>
          <w:szCs w:val="24"/>
          <w:u w:val="none"/>
          <w:shd w:val="clear" w:fill="FFFFFF"/>
          <w:lang w:val="en-US" w:eastAsia="zh-CN" w:bidi="ar"/>
        </w:rPr>
        <w:t>小学教育（本科）专业毕业实习课程考核要求</w:t>
      </w:r>
    </w:p>
    <w:p>
      <w:pPr>
        <w:keepNext w:val="0"/>
        <w:keepLines w:val="0"/>
        <w:widowControl/>
        <w:suppressLineNumbers w:val="0"/>
        <w:spacing w:before="0" w:beforeAutospacing="0" w:after="0" w:afterAutospacing="0" w:line="360" w:lineRule="auto"/>
        <w:ind w:left="150" w:right="150" w:firstLine="480"/>
        <w:jc w:val="left"/>
      </w:pPr>
      <w:r>
        <w:rPr>
          <w:rFonts w:hint="eastAsia" w:ascii="宋体" w:hAnsi="宋体" w:eastAsia="宋体" w:cs="宋体"/>
          <w:kern w:val="0"/>
          <w:sz w:val="24"/>
          <w:szCs w:val="24"/>
          <w:u w:val="none"/>
          <w:shd w:val="clear" w:fill="FFFFFF"/>
          <w:lang w:val="en-US" w:eastAsia="zh-CN" w:bidi="ar"/>
        </w:rPr>
        <w:t>小学教育（本科）专业毕业实习和毕业论文是两门不同的课程，可同时报考，也可分别报考，但都必须先在当地报考，再按湖南师范大学自考办网上公布的时间和要求办理相关手续，小学教育专业（本科）毕业实习</w:t>
      </w:r>
    </w:p>
    <w:p>
      <w:pPr>
        <w:keepNext w:val="0"/>
        <w:keepLines w:val="0"/>
        <w:widowControl/>
        <w:suppressLineNumbers w:val="0"/>
        <w:spacing w:before="0" w:beforeAutospacing="0" w:after="0" w:afterAutospacing="0" w:line="360" w:lineRule="auto"/>
        <w:ind w:left="150" w:right="150" w:firstLine="480"/>
        <w:jc w:val="left"/>
      </w:pPr>
      <w:r>
        <w:rPr>
          <w:rFonts w:hint="eastAsia" w:ascii="宋体" w:hAnsi="宋体" w:eastAsia="宋体" w:cs="宋体"/>
          <w:kern w:val="0"/>
          <w:sz w:val="24"/>
          <w:szCs w:val="24"/>
          <w:u w:val="none"/>
          <w:shd w:val="clear" w:fill="FFFFFF"/>
          <w:lang w:val="en-US" w:eastAsia="zh-CN" w:bidi="ar"/>
        </w:rPr>
        <w:t>课程考核具体要求如下：</w:t>
      </w:r>
    </w:p>
    <w:p>
      <w:pPr>
        <w:keepNext w:val="0"/>
        <w:keepLines w:val="0"/>
        <w:widowControl/>
        <w:suppressLineNumbers w:val="0"/>
        <w:spacing w:before="0" w:beforeAutospacing="0" w:after="0" w:afterAutospacing="0" w:line="360" w:lineRule="auto"/>
        <w:ind w:left="150" w:right="150" w:firstLine="480"/>
        <w:jc w:val="left"/>
      </w:pPr>
      <w:r>
        <w:rPr>
          <w:rFonts w:hint="eastAsia" w:ascii="宋体" w:hAnsi="宋体" w:eastAsia="宋体" w:cs="宋体"/>
          <w:kern w:val="0"/>
          <w:sz w:val="24"/>
          <w:szCs w:val="24"/>
          <w:u w:val="none"/>
          <w:shd w:val="clear" w:fill="FFFFFF"/>
          <w:lang w:val="en-US" w:eastAsia="zh-CN" w:bidi="ar"/>
        </w:rPr>
        <w:t>1、小学教育专业（本科）毕业实习可由考生自由选定中小学校进行实习；不允许在幼儿园、培训学校或培训机构及教育行政部门等单位实习。</w:t>
      </w:r>
    </w:p>
    <w:p>
      <w:pPr>
        <w:keepNext w:val="0"/>
        <w:keepLines w:val="0"/>
        <w:widowControl/>
        <w:suppressLineNumbers w:val="0"/>
        <w:spacing w:before="0" w:beforeAutospacing="0" w:after="0" w:afterAutospacing="0" w:line="360" w:lineRule="auto"/>
        <w:ind w:left="150" w:right="150" w:firstLine="480"/>
        <w:jc w:val="left"/>
      </w:pPr>
      <w:r>
        <w:rPr>
          <w:rFonts w:hint="eastAsia" w:ascii="宋体" w:hAnsi="宋体" w:eastAsia="宋体" w:cs="宋体"/>
          <w:kern w:val="0"/>
          <w:sz w:val="24"/>
          <w:szCs w:val="24"/>
          <w:u w:val="none"/>
          <w:shd w:val="clear" w:fill="FFFFFF"/>
          <w:lang w:val="en-US" w:eastAsia="zh-CN" w:bidi="ar"/>
        </w:rPr>
        <w:t>2、小学教育专业（本科）毕业实习要填写实习鉴定表（样表附后）；</w:t>
      </w:r>
    </w:p>
    <w:p>
      <w:pPr>
        <w:keepNext w:val="0"/>
        <w:keepLines w:val="0"/>
        <w:widowControl/>
        <w:suppressLineNumbers w:val="0"/>
        <w:spacing w:before="0" w:beforeAutospacing="0" w:after="0" w:afterAutospacing="0" w:line="360" w:lineRule="auto"/>
        <w:ind w:left="150" w:right="150" w:firstLine="480"/>
        <w:jc w:val="left"/>
      </w:pPr>
      <w:r>
        <w:rPr>
          <w:rFonts w:hint="eastAsia" w:ascii="宋体" w:hAnsi="宋体" w:eastAsia="宋体" w:cs="宋体"/>
          <w:kern w:val="0"/>
          <w:sz w:val="24"/>
          <w:szCs w:val="24"/>
          <w:u w:val="none"/>
          <w:shd w:val="clear" w:fill="FFFFFF"/>
          <w:lang w:val="en-US" w:eastAsia="zh-CN" w:bidi="ar"/>
        </w:rPr>
        <w:t>3、 2022年 10月 15日 上午上交毕业实习鉴定表及课程考核费，并办理相关手续。下午3：00参加笔试。</w:t>
      </w:r>
    </w:p>
    <w:p>
      <w:pPr>
        <w:keepNext w:val="0"/>
        <w:keepLines w:val="0"/>
        <w:widowControl/>
        <w:suppressLineNumbers w:val="0"/>
        <w:spacing w:before="0" w:beforeAutospacing="0" w:after="0" w:afterAutospacing="0" w:line="360" w:lineRule="auto"/>
        <w:ind w:left="150" w:right="150" w:firstLine="480"/>
        <w:jc w:val="left"/>
      </w:pPr>
      <w:r>
        <w:rPr>
          <w:rFonts w:hint="eastAsia" w:ascii="宋体" w:hAnsi="宋体" w:eastAsia="宋体" w:cs="宋体"/>
          <w:kern w:val="0"/>
          <w:sz w:val="24"/>
          <w:szCs w:val="24"/>
          <w:u w:val="none"/>
          <w:shd w:val="clear" w:fill="FFFFFF"/>
          <w:lang w:val="en-US" w:eastAsia="zh-CN" w:bidi="ar"/>
        </w:rPr>
        <w:t>4、本次考核未通过的考生，下次在当地报考后，应重新上交实习鉴定表及考核费。</w:t>
      </w:r>
    </w:p>
    <w:p>
      <w:pPr>
        <w:keepNext w:val="0"/>
        <w:keepLines w:val="0"/>
        <w:widowControl/>
        <w:suppressLineNumbers w:val="0"/>
        <w:spacing w:before="0" w:beforeAutospacing="0" w:after="0" w:afterAutospacing="0" w:line="360" w:lineRule="auto"/>
        <w:ind w:left="150" w:right="150" w:firstLine="480"/>
        <w:jc w:val="left"/>
      </w:pPr>
      <w:r>
        <w:rPr>
          <w:rFonts w:hint="eastAsia" w:ascii="宋体" w:hAnsi="宋体" w:eastAsia="宋体" w:cs="宋体"/>
          <w:kern w:val="0"/>
          <w:sz w:val="24"/>
          <w:szCs w:val="24"/>
          <w:u w:val="none"/>
          <w:shd w:val="clear" w:fill="FFFFFF"/>
          <w:lang w:val="en-US" w:eastAsia="zh-CN" w:bidi="ar"/>
        </w:rPr>
        <w:t> </w:t>
      </w:r>
    </w:p>
    <w:p>
      <w:pPr>
        <w:keepNext w:val="0"/>
        <w:keepLines w:val="0"/>
        <w:widowControl/>
        <w:suppressLineNumbers w:val="0"/>
        <w:spacing w:before="0" w:beforeAutospacing="0" w:after="0" w:afterAutospacing="0" w:line="432" w:lineRule="auto"/>
        <w:ind w:left="780" w:right="150" w:firstLine="3780"/>
        <w:jc w:val="right"/>
      </w:pPr>
      <w:r>
        <w:rPr>
          <w:rFonts w:hint="eastAsia" w:ascii="宋体" w:hAnsi="宋体" w:eastAsia="宋体" w:cs="宋体"/>
          <w:kern w:val="0"/>
          <w:sz w:val="24"/>
          <w:szCs w:val="24"/>
          <w:u w:val="none"/>
          <w:shd w:val="clear" w:fill="FFFFFF"/>
          <w:lang w:val="en-US" w:eastAsia="zh-CN" w:bidi="ar"/>
        </w:rPr>
        <w:t>湖南师范大学自考办  </w:t>
      </w:r>
    </w:p>
    <w:p>
      <w:pPr>
        <w:keepNext w:val="0"/>
        <w:keepLines w:val="0"/>
        <w:widowControl/>
        <w:suppressLineNumbers w:val="0"/>
        <w:spacing w:before="0" w:beforeAutospacing="0" w:after="0" w:afterAutospacing="0" w:line="432" w:lineRule="auto"/>
        <w:ind w:left="780" w:right="150" w:firstLine="3720"/>
        <w:jc w:val="right"/>
      </w:pPr>
      <w:r>
        <w:rPr>
          <w:rFonts w:hint="eastAsia" w:ascii="宋体" w:hAnsi="宋体" w:eastAsia="宋体" w:cs="宋体"/>
          <w:kern w:val="0"/>
          <w:sz w:val="24"/>
          <w:szCs w:val="24"/>
          <w:u w:val="none"/>
          <w:shd w:val="clear" w:fill="FFFFFF"/>
          <w:lang w:val="en-US" w:eastAsia="zh-CN" w:bidi="ar"/>
        </w:rPr>
        <w:t>二〇二二年八月二十一日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36"/>
          <w:szCs w:val="36"/>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36"/>
          <w:szCs w:val="36"/>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36"/>
          <w:szCs w:val="36"/>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36"/>
          <w:szCs w:val="36"/>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36"/>
          <w:szCs w:val="36"/>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36"/>
          <w:szCs w:val="36"/>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36"/>
          <w:szCs w:val="36"/>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36"/>
          <w:szCs w:val="36"/>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36"/>
          <w:szCs w:val="36"/>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36"/>
          <w:szCs w:val="36"/>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left"/>
      </w:pPr>
      <w:r>
        <w:rPr>
          <w:rStyle w:val="4"/>
          <w:rFonts w:hint="eastAsia" w:ascii="黑体" w:hAnsi="宋体" w:eastAsia="黑体" w:cs="黑体"/>
          <w:kern w:val="0"/>
          <w:sz w:val="36"/>
          <w:szCs w:val="36"/>
          <w:u w:val="none"/>
          <w:shd w:val="clear" w:fill="FFFFFF"/>
          <w:lang w:val="en-US" w:eastAsia="zh-CN" w:bidi="ar"/>
        </w:rPr>
        <w:t> </w:t>
      </w:r>
    </w:p>
    <w:p>
      <w:pPr>
        <w:keepNext w:val="0"/>
        <w:keepLines w:val="0"/>
        <w:widowControl/>
        <w:suppressLineNumbers w:val="0"/>
        <w:spacing w:before="0" w:beforeAutospacing="0" w:after="0" w:afterAutospacing="0" w:line="432" w:lineRule="auto"/>
        <w:ind w:left="150" w:right="150"/>
        <w:jc w:val="center"/>
      </w:pPr>
      <w:r>
        <w:rPr>
          <w:rStyle w:val="4"/>
          <w:rFonts w:hint="eastAsia" w:ascii="黑体" w:hAnsi="宋体" w:eastAsia="黑体" w:cs="黑体"/>
          <w:kern w:val="0"/>
          <w:sz w:val="36"/>
          <w:szCs w:val="36"/>
          <w:u w:val="none"/>
          <w:shd w:val="clear" w:fill="FFFFFF"/>
          <w:lang w:val="en-US" w:eastAsia="zh-CN" w:bidi="ar"/>
        </w:rPr>
        <w:t>小学教育（本科）专业实习鉴定表</w:t>
      </w:r>
    </w:p>
    <w:tbl>
      <w:tblPr>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17"/>
        <w:gridCol w:w="405"/>
        <w:gridCol w:w="1671"/>
        <w:gridCol w:w="1189"/>
        <w:gridCol w:w="1425"/>
        <w:gridCol w:w="1276"/>
        <w:gridCol w:w="97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22" w:hRule="atLeast"/>
          <w:jc w:val="center"/>
        </w:trPr>
        <w:tc>
          <w:tcPr>
            <w:tcW w:w="1222" w:type="dxa"/>
            <w:gridSpan w:val="2"/>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姓 名</w:t>
            </w:r>
          </w:p>
        </w:tc>
        <w:tc>
          <w:tcPr>
            <w:tcW w:w="167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189"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手机</w:t>
            </w:r>
          </w:p>
        </w:tc>
        <w:tc>
          <w:tcPr>
            <w:tcW w:w="142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276"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考籍号</w:t>
            </w:r>
          </w:p>
        </w:tc>
        <w:tc>
          <w:tcPr>
            <w:tcW w:w="977"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58" w:hRule="atLeast"/>
          <w:jc w:val="center"/>
        </w:trPr>
        <w:tc>
          <w:tcPr>
            <w:tcW w:w="1222"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实习学校</w:t>
            </w:r>
          </w:p>
        </w:tc>
        <w:tc>
          <w:tcPr>
            <w:tcW w:w="2860"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425"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实习时间</w:t>
            </w:r>
          </w:p>
        </w:tc>
        <w:tc>
          <w:tcPr>
            <w:tcW w:w="2253" w:type="dxa"/>
            <w:gridSpan w:val="2"/>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8" w:hRule="atLeast"/>
          <w:jc w:val="center"/>
        </w:trPr>
        <w:tc>
          <w:tcPr>
            <w:tcW w:w="1222" w:type="dxa"/>
            <w:gridSpan w:val="2"/>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考生地址</w:t>
            </w:r>
          </w:p>
        </w:tc>
        <w:tc>
          <w:tcPr>
            <w:tcW w:w="4285" w:type="dxa"/>
            <w:gridSpan w:val="3"/>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c>
          <w:tcPr>
            <w:tcW w:w="1276"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QQ号</w:t>
            </w:r>
          </w:p>
        </w:tc>
        <w:tc>
          <w:tcPr>
            <w:tcW w:w="977" w:type="dxa"/>
            <w:tcBorders>
              <w:top w:val="nil"/>
              <w:left w:val="nil"/>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34" w:hRule="atLeast"/>
          <w:jc w:val="center"/>
        </w:trPr>
        <w:tc>
          <w:tcPr>
            <w:tcW w:w="81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自</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我</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总</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结</w:t>
            </w:r>
          </w:p>
        </w:tc>
        <w:tc>
          <w:tcPr>
            <w:tcW w:w="6943" w:type="dxa"/>
            <w:gridSpan w:val="6"/>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left"/>
            </w:pPr>
            <w:r>
              <w:rPr>
                <w:rFonts w:hint="eastAsia" w:ascii="宋体" w:hAnsi="宋体" w:eastAsia="宋体" w:cs="宋体"/>
                <w:kern w:val="0"/>
                <w:sz w:val="24"/>
                <w:szCs w:val="24"/>
                <w:u w:val="none"/>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543" w:hRule="atLeast"/>
          <w:jc w:val="center"/>
        </w:trPr>
        <w:tc>
          <w:tcPr>
            <w:tcW w:w="81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实</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习</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学</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校</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意</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见</w:t>
            </w:r>
          </w:p>
        </w:tc>
        <w:tc>
          <w:tcPr>
            <w:tcW w:w="6943" w:type="dxa"/>
            <w:gridSpan w:val="6"/>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right"/>
            </w:pPr>
            <w:r>
              <w:rPr>
                <w:rFonts w:hint="eastAsia" w:ascii="宋体" w:hAnsi="宋体" w:eastAsia="宋体" w:cs="宋体"/>
                <w:kern w:val="0"/>
                <w:sz w:val="24"/>
                <w:szCs w:val="24"/>
                <w:u w:val="none"/>
                <w:lang w:val="en-US" w:eastAsia="zh-CN" w:bidi="ar"/>
              </w:rPr>
              <w:t xml:space="preserve">签 章: </w:t>
            </w:r>
          </w:p>
          <w:p>
            <w:pPr>
              <w:keepNext w:val="0"/>
              <w:keepLines w:val="0"/>
              <w:widowControl/>
              <w:suppressLineNumbers w:val="0"/>
              <w:spacing w:before="0" w:beforeAutospacing="1" w:after="0" w:afterAutospacing="1" w:line="432" w:lineRule="auto"/>
              <w:ind w:left="0" w:right="0"/>
              <w:jc w:val="right"/>
            </w:pPr>
            <w:r>
              <w:rPr>
                <w:rFonts w:hint="eastAsia" w:ascii="宋体" w:hAnsi="宋体" w:eastAsia="宋体" w:cs="宋体"/>
                <w:kern w:val="0"/>
                <w:sz w:val="24"/>
                <w:szCs w:val="24"/>
                <w:u w:val="none"/>
                <w:lang w:val="en-US" w:eastAsia="zh-CN" w:bidi="ar"/>
              </w:rPr>
              <w:t>年 月 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2255" w:hRule="atLeast"/>
          <w:jc w:val="center"/>
        </w:trPr>
        <w:tc>
          <w:tcPr>
            <w:tcW w:w="817"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指</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导</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教</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师</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意</w:t>
            </w:r>
          </w:p>
          <w:p>
            <w:pPr>
              <w:keepNext w:val="0"/>
              <w:keepLines w:val="0"/>
              <w:widowControl/>
              <w:suppressLineNumbers w:val="0"/>
              <w:spacing w:before="0" w:beforeAutospacing="1" w:after="0" w:afterAutospacing="1" w:line="432" w:lineRule="auto"/>
              <w:ind w:left="0" w:right="0"/>
              <w:jc w:val="center"/>
            </w:pPr>
            <w:r>
              <w:rPr>
                <w:rStyle w:val="4"/>
                <w:rFonts w:hint="eastAsia" w:ascii="宋体" w:hAnsi="宋体" w:eastAsia="宋体" w:cs="宋体"/>
                <w:kern w:val="0"/>
                <w:sz w:val="24"/>
                <w:szCs w:val="24"/>
                <w:u w:val="none"/>
                <w:lang w:val="en-US" w:eastAsia="zh-CN" w:bidi="ar"/>
              </w:rPr>
              <w:t>见</w:t>
            </w:r>
          </w:p>
        </w:tc>
        <w:tc>
          <w:tcPr>
            <w:tcW w:w="6943" w:type="dxa"/>
            <w:gridSpan w:val="6"/>
            <w:tcBorders>
              <w:top w:val="nil"/>
              <w:left w:val="nil"/>
              <w:bottom w:val="single" w:color="000000" w:sz="8" w:space="0"/>
              <w:right w:val="single" w:color="000000" w:sz="8" w:space="0"/>
            </w:tcBorders>
            <w:shd w:val="clear"/>
            <w:tcMar>
              <w:left w:w="108" w:type="dxa"/>
              <w:right w:w="108" w:type="dxa"/>
            </w:tcMar>
            <w:vAlign w:val="top"/>
          </w:tcPr>
          <w:p>
            <w:pPr>
              <w:keepNext w:val="0"/>
              <w:keepLines w:val="0"/>
              <w:widowControl/>
              <w:suppressLineNumbers w:val="0"/>
              <w:spacing w:before="0" w:beforeAutospacing="1" w:after="0" w:afterAutospacing="1" w:line="432" w:lineRule="auto"/>
              <w:ind w:left="0" w:right="0"/>
              <w:jc w:val="right"/>
            </w:pPr>
            <w:r>
              <w:rPr>
                <w:rFonts w:hint="eastAsia" w:ascii="宋体" w:hAnsi="宋体" w:eastAsia="宋体" w:cs="宋体"/>
                <w:kern w:val="0"/>
                <w:sz w:val="24"/>
                <w:szCs w:val="24"/>
                <w:u w:val="none"/>
                <w:lang w:val="en-US" w:eastAsia="zh-CN" w:bidi="ar"/>
              </w:rPr>
              <w:t xml:space="preserve">签 字: </w:t>
            </w:r>
          </w:p>
          <w:p>
            <w:pPr>
              <w:keepNext w:val="0"/>
              <w:keepLines w:val="0"/>
              <w:widowControl/>
              <w:suppressLineNumbers w:val="0"/>
              <w:spacing w:before="0" w:beforeAutospacing="1" w:after="0" w:afterAutospacing="1" w:line="432" w:lineRule="auto"/>
              <w:ind w:left="0" w:right="0"/>
              <w:jc w:val="right"/>
            </w:pPr>
            <w:r>
              <w:rPr>
                <w:rFonts w:hint="eastAsia" w:ascii="宋体" w:hAnsi="宋体" w:eastAsia="宋体" w:cs="宋体"/>
                <w:kern w:val="0"/>
                <w:sz w:val="24"/>
                <w:szCs w:val="24"/>
                <w:u w:val="none"/>
                <w:lang w:val="en-US" w:eastAsia="zh-CN" w:bidi="ar"/>
              </w:rPr>
              <w:t>年 月 日</w:t>
            </w:r>
          </w:p>
        </w:tc>
      </w:tr>
    </w:tbl>
    <w:p>
      <w:pPr>
        <w:pStyle w:val="8"/>
      </w:pPr>
      <w:r>
        <w:t>窗体底端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ZTk2NjliODk1MjQzYWY0NjI0NjEyODJhYWY1YWYifQ=="/>
  </w:docVars>
  <w:rsids>
    <w:rsidRoot w:val="00000000"/>
    <w:rsid w:val="0DA96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 w:type="character" w:styleId="5">
    <w:name w:val="FollowedHyperlink"/>
    <w:basedOn w:val="3"/>
    <w:uiPriority w:val="0"/>
    <w:rPr>
      <w:color w:val="333333"/>
      <w:sz w:val="18"/>
      <w:szCs w:val="18"/>
      <w:u w:val="none"/>
    </w:rPr>
  </w:style>
  <w:style w:type="character" w:styleId="6">
    <w:name w:val="Hyperlink"/>
    <w:basedOn w:val="3"/>
    <w:uiPriority w:val="0"/>
    <w:rPr>
      <w:color w:val="333333"/>
      <w:sz w:val="18"/>
      <w:szCs w:val="18"/>
      <w:u w:val="none"/>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2022-08-23T08:44:44Z</dcterms:created>
  <dc:creator>Administrator</dc:creator>
  <cp:lastModifiedBy>四川自考网</cp:lastModifiedBy>
  <dcterms:modified xsi:type="dcterms:W3CDTF">2022-08-23T08:45:37Z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55E67A1C894F4B24922D4A1D23A6D4B3</vt:lpwstr>
  </property>
</Properties>
</file>