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B1" w:rsidRDefault="00364B4A">
      <w:pPr>
        <w:spacing w:line="560" w:lineRule="exact"/>
        <w:rPr>
          <w:rFonts w:asciiTheme="minorEastAsia" w:hAnsiTheme="minorEastAsia" w:cs="Times New Roman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b/>
          <w:kern w:val="0"/>
          <w:sz w:val="32"/>
          <w:szCs w:val="32"/>
        </w:rPr>
        <w:t>附件1.学位外语考试大纲</w:t>
      </w:r>
    </w:p>
    <w:p w:rsidR="000177B1" w:rsidRDefault="00364B4A">
      <w:pPr>
        <w:spacing w:line="560" w:lineRule="exact"/>
        <w:ind w:firstLineChars="200" w:firstLine="562"/>
        <w:rPr>
          <w:rStyle w:val="a4"/>
          <w:rFonts w:cs="仿宋"/>
          <w:bCs w:val="0"/>
          <w:sz w:val="28"/>
          <w:szCs w:val="28"/>
          <w:u w:val="single"/>
          <w:shd w:val="clear" w:color="auto" w:fill="FFFFFF"/>
        </w:rPr>
      </w:pPr>
      <w:r>
        <w:rPr>
          <w:rStyle w:val="a4"/>
          <w:rFonts w:asciiTheme="minorEastAsia" w:hAnsiTheme="minorEastAsia" w:cs="仿宋" w:hint="eastAsia"/>
          <w:sz w:val="28"/>
          <w:szCs w:val="28"/>
          <w:u w:val="single"/>
          <w:shd w:val="clear" w:color="auto" w:fill="FFFFFF"/>
        </w:rPr>
        <w:t>非英语专业：选择英语或第二外语（日语）</w:t>
      </w:r>
    </w:p>
    <w:p w:rsidR="000177B1" w:rsidRDefault="00364B4A">
      <w:pPr>
        <w:spacing w:line="560" w:lineRule="exact"/>
        <w:ind w:firstLineChars="200" w:firstLine="562"/>
        <w:rPr>
          <w:rStyle w:val="a4"/>
          <w:rFonts w:asciiTheme="minorEastAsia" w:hAnsiTheme="minorEastAsia" w:cs="仿宋"/>
          <w:b w:val="0"/>
          <w:bCs w:val="0"/>
          <w:sz w:val="28"/>
          <w:szCs w:val="28"/>
          <w:u w:val="single"/>
          <w:shd w:val="clear" w:color="auto" w:fill="FFFFFF"/>
        </w:rPr>
      </w:pPr>
      <w:r>
        <w:rPr>
          <w:rStyle w:val="a4"/>
          <w:rFonts w:asciiTheme="minorEastAsia" w:hAnsiTheme="minorEastAsia" w:cs="仿宋" w:hint="eastAsia"/>
          <w:sz w:val="28"/>
          <w:szCs w:val="28"/>
          <w:u w:val="single"/>
          <w:shd w:val="clear" w:color="auto" w:fill="FFFFFF"/>
        </w:rPr>
        <w:t>英语专业：选择第二外语（日语）</w:t>
      </w:r>
    </w:p>
    <w:p w:rsidR="000177B1" w:rsidRDefault="00364B4A">
      <w:pPr>
        <w:spacing w:line="560" w:lineRule="exact"/>
        <w:ind w:firstLineChars="200" w:firstLine="560"/>
        <w:rPr>
          <w:color w:val="333333"/>
        </w:rPr>
      </w:pPr>
      <w:r>
        <w:rPr>
          <w:rFonts w:asciiTheme="minorEastAsia" w:hAnsiTheme="minorEastAsia" w:cs="仿宋" w:hint="eastAsia"/>
          <w:color w:val="333333"/>
          <w:sz w:val="28"/>
          <w:szCs w:val="28"/>
          <w:shd w:val="clear" w:color="auto" w:fill="FFFFFF"/>
        </w:rPr>
        <w:t>英语考试按照《成人高等教育本科生学士学位英语水平考试大纲（非英语专业）》命题。</w:t>
      </w:r>
      <w:r>
        <w:rPr>
          <w:rFonts w:asciiTheme="minorEastAsia" w:hAnsiTheme="minorEastAsia" w:cs="仿宋" w:hint="eastAsia"/>
          <w:sz w:val="28"/>
          <w:szCs w:val="28"/>
          <w:shd w:val="clear" w:color="auto" w:fill="FFFFFF"/>
        </w:rPr>
        <w:t>成人高等教育本科生学士学位英语水平考试大纲(非英语专业），版次2016年12月，高等教育出版社出版。成人高等教育本科生学士学位日语水平考试大纲（非日语专业），版次2013年5月，高等教育出版社出版，需要大纲</w:t>
      </w:r>
      <w:r>
        <w:rPr>
          <w:rFonts w:asciiTheme="minorEastAsia" w:hAnsiTheme="minorEastAsia" w:cs="仿宋" w:hint="eastAsia"/>
          <w:color w:val="333333"/>
          <w:sz w:val="28"/>
          <w:szCs w:val="28"/>
          <w:shd w:val="clear" w:color="auto" w:fill="FFFFFF"/>
        </w:rPr>
        <w:t>的考生请参照大纲版次自行购买。</w:t>
      </w:r>
    </w:p>
    <w:p w:rsidR="000177B1" w:rsidRPr="00904CF8" w:rsidRDefault="00364B4A" w:rsidP="00FE4BB2">
      <w:pPr>
        <w:spacing w:line="560" w:lineRule="exact"/>
        <w:rPr>
          <w:sz w:val="24"/>
          <w:szCs w:val="24"/>
        </w:rPr>
      </w:pPr>
      <w:r>
        <w:rPr>
          <w:rFonts w:asciiTheme="minorEastAsia" w:hAnsiTheme="minorEastAsia" w:cs="仿宋" w:hint="eastAsia"/>
          <w:color w:val="333333"/>
          <w:sz w:val="32"/>
          <w:szCs w:val="32"/>
          <w:shd w:val="clear" w:color="auto" w:fill="FFFFFF"/>
        </w:rPr>
        <w:t xml:space="preserve">    </w:t>
      </w:r>
    </w:p>
    <w:sectPr w:rsidR="000177B1" w:rsidRPr="00904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87A" w:rsidRDefault="0075387A" w:rsidP="00CC6C29">
      <w:r>
        <w:separator/>
      </w:r>
    </w:p>
  </w:endnote>
  <w:endnote w:type="continuationSeparator" w:id="0">
    <w:p w:rsidR="0075387A" w:rsidRDefault="0075387A" w:rsidP="00CC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87A" w:rsidRDefault="0075387A" w:rsidP="00CC6C29">
      <w:r>
        <w:separator/>
      </w:r>
    </w:p>
  </w:footnote>
  <w:footnote w:type="continuationSeparator" w:id="0">
    <w:p w:rsidR="0075387A" w:rsidRDefault="0075387A" w:rsidP="00CC6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1F"/>
    <w:rsid w:val="00005FB5"/>
    <w:rsid w:val="000177B1"/>
    <w:rsid w:val="0007095A"/>
    <w:rsid w:val="001B7140"/>
    <w:rsid w:val="001E1863"/>
    <w:rsid w:val="00274805"/>
    <w:rsid w:val="00364B4A"/>
    <w:rsid w:val="0045114D"/>
    <w:rsid w:val="0047147F"/>
    <w:rsid w:val="00597FA3"/>
    <w:rsid w:val="00730865"/>
    <w:rsid w:val="0075387A"/>
    <w:rsid w:val="00845D66"/>
    <w:rsid w:val="008E5A1A"/>
    <w:rsid w:val="00904CF8"/>
    <w:rsid w:val="00A0495C"/>
    <w:rsid w:val="00B1295F"/>
    <w:rsid w:val="00B1760B"/>
    <w:rsid w:val="00B3299C"/>
    <w:rsid w:val="00BC111F"/>
    <w:rsid w:val="00C70AF9"/>
    <w:rsid w:val="00CC6C29"/>
    <w:rsid w:val="00D503FD"/>
    <w:rsid w:val="00EE7FFB"/>
    <w:rsid w:val="00F2423C"/>
    <w:rsid w:val="00F24D4A"/>
    <w:rsid w:val="00FC0C11"/>
    <w:rsid w:val="00FE4BB2"/>
    <w:rsid w:val="0C31273B"/>
    <w:rsid w:val="15071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Char"/>
    <w:uiPriority w:val="99"/>
    <w:unhideWhenUsed/>
    <w:rsid w:val="00CC6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6C2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6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6C2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Char"/>
    <w:uiPriority w:val="99"/>
    <w:unhideWhenUsed/>
    <w:rsid w:val="00CC6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6C2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6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6C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l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2</cp:revision>
  <dcterms:created xsi:type="dcterms:W3CDTF">2022-09-20T02:45:00Z</dcterms:created>
  <dcterms:modified xsi:type="dcterms:W3CDTF">2022-09-20T02:45:00Z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6C5EE0F641E44589A74E971663220914</vt:lpwstr>
  </property>
</Properties>
</file>