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附件</w:t>
      </w:r>
      <w:r>
        <w:rPr>
          <w:rFonts w:hint="eastAsia" w:ascii="宋体" w:hAnsi="宋体"/>
          <w:sz w:val="32"/>
          <w:lang w:val="en-US" w:eastAsia="zh-CN"/>
        </w:rPr>
        <w:t>2</w:t>
      </w:r>
      <w:r>
        <w:rPr>
          <w:rFonts w:hint="eastAsia" w:ascii="宋体" w:hAnsi="宋体"/>
          <w:sz w:val="32"/>
        </w:rPr>
        <w:t>：</w:t>
      </w:r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乐山师范学院推荐授予学士学位的成教本科毕业生名单</w:t>
      </w:r>
    </w:p>
    <w:p>
      <w:pPr>
        <w:spacing w:line="480" w:lineRule="exact"/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继续教育学院（公章）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                             填表时间：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  年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70"/>
        <w:gridCol w:w="426"/>
        <w:gridCol w:w="929"/>
        <w:gridCol w:w="679"/>
        <w:gridCol w:w="666"/>
        <w:gridCol w:w="666"/>
        <w:gridCol w:w="2432"/>
        <w:gridCol w:w="672"/>
        <w:gridCol w:w="673"/>
        <w:gridCol w:w="673"/>
        <w:gridCol w:w="1365"/>
        <w:gridCol w:w="11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6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毕业生类  别</w:t>
            </w:r>
          </w:p>
        </w:tc>
        <w:tc>
          <w:tcPr>
            <w:tcW w:w="6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修业年限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专业名称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学位</w:t>
            </w:r>
            <w:r>
              <w:rPr>
                <w:rFonts w:hint="eastAsia" w:ascii="宋体" w:hAnsi="宋体"/>
              </w:rPr>
              <w:t>课程成绩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学位外语考试</w:t>
            </w:r>
            <w:r>
              <w:rPr>
                <w:rFonts w:hint="eastAsia" w:ascii="宋体" w:hAnsi="宋体"/>
                <w:spacing w:val="26"/>
              </w:rPr>
              <w:t>成绩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毕业论文（或设计）成绩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考试课程平均成绩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66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Merge w:val="continue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2740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240" w:lineRule="exac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注：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. 按“毕业生类别”分专业填写毕业生名单；</w:t>
      </w:r>
    </w:p>
    <w:p>
      <w:pPr>
        <w:spacing w:line="240" w:lineRule="exact"/>
        <w:ind w:firstLine="180" w:firstLineChars="100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2</w:t>
      </w:r>
      <w:r>
        <w:rPr>
          <w:rFonts w:hint="eastAsia" w:ascii="宋体" w:hAnsi="宋体"/>
          <w:sz w:val="18"/>
        </w:rPr>
        <w:t>. 在“毕业生类别”栏填写“成人”（即成人本科毕业生）或“自考”（即自考本科毕业生）；</w:t>
      </w:r>
    </w:p>
    <w:p>
      <w:pPr>
        <w:spacing w:line="240" w:lineRule="exact"/>
        <w:ind w:firstLine="180" w:firstLineChars="100"/>
        <w:rPr>
          <w:rFonts w:hint="default" w:ascii="宋体" w:hAnsi="宋体" w:eastAsia="宋体"/>
          <w:sz w:val="18"/>
          <w:lang w:val="en-US" w:eastAsia="zh-CN"/>
        </w:rPr>
      </w:pPr>
      <w:r>
        <w:rPr>
          <w:rFonts w:hint="eastAsia" w:ascii="宋体" w:hAnsi="宋体"/>
          <w:sz w:val="18"/>
        </w:rPr>
        <w:t xml:space="preserve">  </w:t>
      </w:r>
      <w:r>
        <w:rPr>
          <w:rFonts w:ascii="宋体" w:hAnsi="宋体"/>
          <w:sz w:val="18"/>
        </w:rPr>
        <w:t>3</w:t>
      </w:r>
      <w:r>
        <w:rPr>
          <w:rFonts w:hint="eastAsia" w:ascii="宋体" w:hAnsi="宋体"/>
          <w:sz w:val="18"/>
        </w:rPr>
        <w:t>. 填写“修业年限”栏时，对自考生，填写该生从取得考籍到获得本科毕业证书的实际年份数；</w:t>
      </w:r>
      <w:r>
        <w:rPr>
          <w:rFonts w:hint="eastAsia" w:ascii="宋体" w:hAnsi="宋体"/>
          <w:sz w:val="18"/>
          <w:lang w:val="en-US" w:eastAsia="zh-CN"/>
        </w:rPr>
        <w:t>毕业时间为阿拉伯数字，格式如;20190630</w:t>
      </w:r>
    </w:p>
    <w:p>
      <w:pPr>
        <w:spacing w:line="240" w:lineRule="exact"/>
        <w:ind w:firstLine="360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4</w:t>
      </w:r>
      <w:r>
        <w:rPr>
          <w:rFonts w:hint="eastAsia" w:ascii="宋体" w:hAnsi="宋体"/>
          <w:sz w:val="18"/>
        </w:rPr>
        <w:t>. 计算“考试课程平均成绩”的课程为教学计划规定的所有考试课程，但不含体育课和毕业论文（或设计）以及其他毕业实践环节；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320"/>
        <w:tab w:val="clear" w:pos="4153"/>
        <w:tab w:val="clear" w:pos="8306"/>
      </w:tabs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4 -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42F9"/>
    <w:rsid w:val="000B1666"/>
    <w:rsid w:val="002153FF"/>
    <w:rsid w:val="003E00F0"/>
    <w:rsid w:val="005F0B4A"/>
    <w:rsid w:val="006642F9"/>
    <w:rsid w:val="00711A3D"/>
    <w:rsid w:val="00AC1E37"/>
    <w:rsid w:val="00B90590"/>
    <w:rsid w:val="00DB27B2"/>
    <w:rsid w:val="00E80624"/>
    <w:rsid w:val="00F024A7"/>
    <w:rsid w:val="268744D7"/>
    <w:rsid w:val="61D873CB"/>
    <w:rsid w:val="6A32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90</Words>
  <Characters>518</Characters>
  <Lines>4</Lines>
  <Paragraphs>1</Paragraphs>
  <TotalTime>16</TotalTime>
  <ScaleCrop>false</ScaleCrop>
  <LinksUpToDate>false</LinksUpToDate>
  <CharactersWithSpaces>607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2014-04-14T07:51:00Z</dcterms:created>
  <dc:creator>微软用户</dc:creator>
  <cp:lastModifiedBy>AA</cp:lastModifiedBy>
  <dcterms:modified xsi:type="dcterms:W3CDTF">2021-04-12T03:21:44Z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409059E1C535428582841C3DCC043799</vt:lpwstr>
  </property>
</Properties>
</file>