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自动化技术实践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（课程代码：11515,7学分）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实践类型：实操考核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实践类型主要包括：西门子PLC及变频器操作。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目的是通过实践来了解西门子PLC S7-200</w:t>
      </w:r>
      <w:r>
        <w:t xml:space="preserve"> </w:t>
      </w:r>
      <w:r>
        <w:rPr>
          <w:rFonts w:ascii="仿宋" w:hAnsi="仿宋" w:eastAsia="仿宋"/>
          <w:sz w:val="32"/>
          <w:szCs w:val="32"/>
        </w:rPr>
        <w:t>SMART</w:t>
      </w:r>
      <w:r>
        <w:rPr>
          <w:rFonts w:hint="eastAsia" w:ascii="仿宋" w:hAnsi="仿宋" w:eastAsia="仿宋"/>
          <w:sz w:val="32"/>
          <w:szCs w:val="32"/>
        </w:rPr>
        <w:t>、S7-1200可编程控制器编程的基本概念，熟悉</w:t>
      </w:r>
      <w:r>
        <w:rPr>
          <w:rFonts w:ascii="仿宋" w:hAnsi="仿宋" w:eastAsia="仿宋"/>
          <w:sz w:val="32"/>
          <w:szCs w:val="32"/>
        </w:rPr>
        <w:t>STEP 7 MicroWIN SMART</w:t>
      </w:r>
      <w:r>
        <w:rPr>
          <w:rFonts w:hint="eastAsia" w:ascii="仿宋" w:hAnsi="仿宋" w:eastAsia="仿宋"/>
          <w:sz w:val="32"/>
          <w:szCs w:val="32"/>
        </w:rPr>
        <w:t>软件开发环境，掌握PLC编程指令及编程方法，掌握西门子变频器V20的参数设置与使用方法，培养自动化相关技术的动手实操能力。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实践一：根据电气原理图完成西门子PLC运动控制测试系统部分线路连接；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实践二：对西门子变频器V20完成参数及运行模式设置；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实践三：通过操作面板完成三相异步电机点动、连动、正反转、变频调速控制；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实践四：通过</w:t>
      </w:r>
      <w:r>
        <w:rPr>
          <w:rFonts w:ascii="仿宋" w:hAnsi="仿宋" w:eastAsia="仿宋"/>
          <w:sz w:val="32"/>
          <w:szCs w:val="32"/>
        </w:rPr>
        <w:t>STEP 7 MicroWIN SMART</w:t>
      </w:r>
      <w:r>
        <w:rPr>
          <w:rFonts w:hint="eastAsia" w:ascii="仿宋" w:hAnsi="仿宋" w:eastAsia="仿宋"/>
          <w:sz w:val="32"/>
          <w:szCs w:val="32"/>
        </w:rPr>
        <w:t>软件编写程序实现异步电动机位置伺服控制等功能。</w:t>
      </w:r>
    </w:p>
    <w:p>
      <w:r>
        <w:rPr>
          <w:rFonts w:hint="eastAsia" w:ascii="仿宋" w:hAnsi="仿宋" w:eastAsia="仿宋"/>
          <w:kern w:val="0"/>
          <w:sz w:val="32"/>
          <w:szCs w:val="32"/>
        </w:rPr>
        <w:t>（四）考核时间：4小时，考生需携带签字笔、2B铅笔参加, 考试时不能携带任何储存设备进入考场。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308FE"/>
    <w:multiLevelType w:val="multilevel"/>
    <w:tmpl w:val="64F308F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5E"/>
    <w:rsid w:val="00043392"/>
    <w:rsid w:val="00157BBB"/>
    <w:rsid w:val="0034745C"/>
    <w:rsid w:val="004E28BE"/>
    <w:rsid w:val="00574CB1"/>
    <w:rsid w:val="00660B59"/>
    <w:rsid w:val="006A3A27"/>
    <w:rsid w:val="0088725E"/>
    <w:rsid w:val="008A1123"/>
    <w:rsid w:val="00AC53E3"/>
    <w:rsid w:val="00C84D3C"/>
    <w:rsid w:val="00E02F63"/>
    <w:rsid w:val="00E26CA7"/>
    <w:rsid w:val="00E74271"/>
    <w:rsid w:val="00F43F1E"/>
    <w:rsid w:val="3B4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72</TotalTime>
  <ScaleCrop>false</ScaleCrop>
  <LinksUpToDate>false</LinksUpToDate>
  <CharactersWithSpaces>411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2021-11-16T03:29:00Z</dcterms:created>
  <dc:creator>ly</dc:creator>
  <cp:lastModifiedBy>A</cp:lastModifiedBy>
  <dcterms:modified xsi:type="dcterms:W3CDTF">2022-01-05T02:34:50Z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E8BAD61211184CA7A8F2D20337E20CEA</vt:lpwstr>
  </property>
</Properties>
</file>