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auto"/>
        <w:jc w:val="left"/>
        <w:textAlignment w:val="auto"/>
        <w:outlineLvl w:val="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</w:p>
    <w:p>
      <w:pPr>
        <w:pStyle w:val="2"/>
        <w:rPr>
          <w:rFonts w:hint="eastAsia" w:eastAsia="宋体"/>
          <w:lang w:val="en-US" w:eastAsia="zh-CN"/>
        </w:rPr>
      </w:pPr>
      <w:r>
        <w:tab/>
      </w:r>
      <w:r>
        <w:tab/>
      </w:r>
      <w:r>
        <w:tab/>
      </w:r>
      <w:r>
        <w:tab/>
      </w:r>
      <w:bookmarkStart w:id="0" w:name="_GoBack"/>
      <w:bookmarkEnd w:id="0"/>
      <w:r>
        <w:rPr>
          <w:rFonts w:hint="eastAsia"/>
        </w:rPr>
        <w:t>申请</w:t>
      </w:r>
      <w:r>
        <w:rPr>
          <w:rFonts w:hint="eastAsia" w:eastAsia="宋体"/>
          <w:lang w:eastAsia="zh-CN"/>
        </w:rPr>
        <w:t>毕业</w:t>
      </w:r>
      <w:r>
        <w:rPr>
          <w:rFonts w:hint="eastAsia"/>
        </w:rPr>
        <w:t>论文</w:t>
      </w:r>
      <w:r>
        <w:rPr>
          <w:rFonts w:hint="eastAsia" w:eastAsia="宋体"/>
          <w:lang w:eastAsia="zh-CN"/>
        </w:rPr>
        <w:t>（设计）</w:t>
      </w:r>
      <w:r>
        <w:rPr>
          <w:rFonts w:hint="eastAsia"/>
        </w:rPr>
        <w:t>检测</w:t>
      </w:r>
      <w:r>
        <w:rPr>
          <w:rFonts w:hint="eastAsia"/>
          <w:lang w:val="en-US" w:eastAsia="zh-CN"/>
        </w:rPr>
        <w:t>操作手册</w:t>
      </w:r>
    </w:p>
    <w:p>
      <w:pPr>
        <w:pStyle w:val="3"/>
        <w:rPr>
          <w:rFonts w:hint="eastAsia"/>
        </w:rPr>
      </w:pPr>
      <w:r>
        <w:rPr>
          <w:rFonts w:hint="eastAsia"/>
        </w:rPr>
        <w:t>学生端：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注册账号</w:t>
      </w:r>
    </w:p>
    <w:p>
      <w:r>
        <w:rPr>
          <w:rFonts w:hint="eastAsia"/>
        </w:rPr>
        <w:t>网址：</w:t>
      </w:r>
      <w:r>
        <w:fldChar w:fldCharType="begin"/>
      </w:r>
      <w:r>
        <w:instrText xml:space="preserve"> HYPERLINK "http://service.qidaedu.com/register_gd.jsp" </w:instrText>
      </w:r>
      <w:r>
        <w:fldChar w:fldCharType="separate"/>
      </w:r>
      <w:r>
        <w:rPr>
          <w:rStyle w:val="6"/>
        </w:rPr>
        <w:t>http://service.qidaedu.com/register_gd.jsp</w:t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访问注册页面，填写信息，注册账号（已有账号则直接登录）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114300" distR="114300">
            <wp:extent cx="5274310" cy="3315335"/>
            <wp:effectExtent l="0" t="0" r="2540" b="1841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5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4310" cy="3511550"/>
            <wp:effectExtent l="0" t="0" r="2540" b="1270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登录</w:t>
      </w:r>
    </w:p>
    <w:p>
      <w:r>
        <w:rPr>
          <w:rFonts w:hint="eastAsia"/>
        </w:rPr>
        <w:t>网址：</w:t>
      </w:r>
      <w:r>
        <w:fldChar w:fldCharType="begin"/>
      </w:r>
      <w:r>
        <w:instrText xml:space="preserve"> HYPERLINK "http://service.qidaedu.com/login.jsp" </w:instrText>
      </w:r>
      <w:r>
        <w:fldChar w:fldCharType="separate"/>
      </w:r>
      <w:r>
        <w:rPr>
          <w:rStyle w:val="6"/>
        </w:rPr>
        <w:t>http://service.qidaedu.com/login.jsp</w:t>
      </w:r>
      <w:r>
        <w:fldChar w:fldCharType="end"/>
      </w:r>
    </w:p>
    <w:p>
      <w:r>
        <w:rPr>
          <w:rFonts w:hint="eastAsia"/>
        </w:rPr>
        <w:t>账号为准考证号，初始密码为身份证后6位</w:t>
      </w:r>
    </w:p>
    <w:p>
      <w:pPr>
        <w:rPr>
          <w:rFonts w:hint="eastAsia"/>
        </w:rPr>
      </w:pPr>
    </w:p>
    <w:p>
      <w:r>
        <w:drawing>
          <wp:inline distT="0" distB="0" distL="114300" distR="114300">
            <wp:extent cx="5274310" cy="2367280"/>
            <wp:effectExtent l="0" t="0" r="2540" b="1397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rPr>
          <w:rFonts w:hint="eastAsia"/>
        </w:rPr>
        <w:t>登录后会进入服务中心页面</w:t>
      </w:r>
    </w:p>
    <w:p>
      <w:r>
        <w:drawing>
          <wp:inline distT="0" distB="0" distL="114300" distR="114300">
            <wp:extent cx="5274310" cy="3249930"/>
            <wp:effectExtent l="0" t="0" r="2540" b="762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9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pStyle w:val="3"/>
        <w:numPr>
          <w:ilvl w:val="0"/>
          <w:numId w:val="1"/>
        </w:numPr>
      </w:pPr>
      <w:r>
        <w:rPr>
          <w:rFonts w:hint="eastAsia" w:eastAsia="宋体"/>
          <w:lang w:eastAsia="zh-CN"/>
        </w:rPr>
        <w:t>毕业论文（设计）</w:t>
      </w:r>
      <w:r>
        <w:rPr>
          <w:rFonts w:hint="eastAsia"/>
        </w:rPr>
        <w:t>检测申请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录入笔试成绩</w:t>
      </w:r>
    </w:p>
    <w:p>
      <w:pPr>
        <w:ind w:left="360"/>
      </w:pPr>
      <w:r>
        <w:rPr>
          <w:rFonts w:hint="eastAsia"/>
        </w:rPr>
        <w:t>申请论文检测要先录入笔试成绩</w:t>
      </w:r>
    </w:p>
    <w:p>
      <w:pPr>
        <w:ind w:left="360"/>
      </w:pPr>
      <w:r>
        <w:rPr>
          <w:rFonts w:hint="eastAsia"/>
        </w:rPr>
        <w:t>笔试成绩</w:t>
      </w:r>
      <w:r>
        <w:t>—</w:t>
      </w:r>
      <w:r>
        <w:rPr>
          <w:rFonts w:hint="eastAsia"/>
        </w:rPr>
        <w:t>》笔试成绩管理</w:t>
      </w:r>
    </w:p>
    <w:p>
      <w:r>
        <w:drawing>
          <wp:inline distT="0" distB="0" distL="114300" distR="114300">
            <wp:extent cx="5274310" cy="1977390"/>
            <wp:effectExtent l="0" t="0" r="2540" b="381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添加，添加后要点击“返回并刷新”</w:t>
      </w:r>
      <w:r>
        <w:t>,</w:t>
      </w:r>
      <w:r>
        <w:rPr>
          <w:rFonts w:hint="eastAsia"/>
        </w:rPr>
        <w:t>数据列表才会刷新</w:t>
      </w:r>
    </w:p>
    <w:p>
      <w:r>
        <w:tab/>
      </w:r>
      <w:r>
        <w:t>Ps</w:t>
      </w:r>
      <w:r>
        <w:rPr>
          <w:rFonts w:hint="eastAsia"/>
        </w:rPr>
        <w:t>：免考的课程成绩直接输入免考</w:t>
      </w:r>
    </w:p>
    <w:p>
      <w:pPr>
        <w:rPr>
          <w:rFonts w:hint="eastAsia"/>
        </w:rPr>
      </w:pPr>
    </w:p>
    <w:p>
      <w:r>
        <w:drawing>
          <wp:inline distT="0" distB="0" distL="114300" distR="114300">
            <wp:extent cx="5274310" cy="2990850"/>
            <wp:effectExtent l="0" t="0" r="2540" b="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ind w:firstLine="420"/>
      </w:pPr>
      <w:r>
        <w:rPr>
          <w:rFonts w:hint="eastAsia"/>
        </w:rPr>
        <w:t>修改</w:t>
      </w:r>
    </w:p>
    <w:p>
      <w:pPr>
        <w:rPr>
          <w:rFonts w:hint="eastAsia"/>
        </w:rPr>
      </w:pPr>
    </w:p>
    <w:p>
      <w:r>
        <w:drawing>
          <wp:inline distT="0" distB="0" distL="114300" distR="114300">
            <wp:extent cx="5274310" cy="3286125"/>
            <wp:effectExtent l="0" t="0" r="2540" b="952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tab/>
      </w:r>
      <w:r>
        <w:rPr>
          <w:rFonts w:hint="eastAsia"/>
        </w:rPr>
        <w:t>删除</w:t>
      </w:r>
    </w:p>
    <w:p>
      <w:r>
        <w:drawing>
          <wp:inline distT="0" distB="0" distL="114300" distR="114300">
            <wp:extent cx="5274310" cy="3326765"/>
            <wp:effectExtent l="0" t="0" r="2540" b="6985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6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申请论文检测</w:t>
      </w:r>
    </w:p>
    <w:p>
      <w:pPr>
        <w:pStyle w:val="8"/>
        <w:ind w:firstLine="360" w:firstLineChars="0"/>
      </w:pPr>
      <w:r>
        <w:rPr>
          <w:rFonts w:hint="eastAsia"/>
        </w:rPr>
        <w:t>毕业论文管理</w:t>
      </w:r>
      <w:r>
        <w:t>—</w:t>
      </w:r>
      <w:r>
        <w:rPr>
          <w:rFonts w:hint="eastAsia"/>
        </w:rPr>
        <w:t>》论文检测申请</w:t>
      </w:r>
    </w:p>
    <w:p>
      <w:pPr>
        <w:pStyle w:val="8"/>
        <w:ind w:firstLine="360" w:firstLineChars="0"/>
        <w:rPr>
          <w:rFonts w:hint="eastAsia"/>
        </w:rPr>
      </w:pPr>
      <w:r>
        <w:rPr>
          <w:rFonts w:hint="eastAsia"/>
        </w:rPr>
        <w:t>点击</w:t>
      </w:r>
      <w:r>
        <w:t>”</w:t>
      </w:r>
      <w:r>
        <w:rPr>
          <w:rFonts w:hint="eastAsia"/>
        </w:rPr>
        <w:t>提交</w:t>
      </w:r>
      <w:r>
        <w:t>”</w:t>
      </w:r>
      <w:r>
        <w:rPr>
          <w:rFonts w:hint="eastAsia"/>
        </w:rPr>
        <w:t>按钮，提交申请。</w:t>
      </w:r>
    </w:p>
    <w:p>
      <w:pPr>
        <w:rPr>
          <w:rFonts w:hint="eastAsia"/>
        </w:rPr>
      </w:pPr>
    </w:p>
    <w:p>
      <w:r>
        <w:drawing>
          <wp:inline distT="0" distB="0" distL="114300" distR="114300">
            <wp:extent cx="5274310" cy="2554605"/>
            <wp:effectExtent l="0" t="0" r="2540" b="17145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4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tab/>
      </w:r>
      <w:r>
        <w:rPr>
          <w:rFonts w:hint="eastAsia"/>
        </w:rPr>
        <w:t>查看申请结果，等待审核</w:t>
      </w:r>
    </w:p>
    <w:p>
      <w:pPr>
        <w:rPr>
          <w:rFonts w:hint="eastAsia"/>
        </w:rPr>
      </w:pPr>
    </w:p>
    <w:p>
      <w:r>
        <w:drawing>
          <wp:inline distT="0" distB="0" distL="114300" distR="114300">
            <wp:extent cx="5274310" cy="2341245"/>
            <wp:effectExtent l="0" t="0" r="2540" b="1905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1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55ECF"/>
    <w:multiLevelType w:val="multilevel"/>
    <w:tmpl w:val="22555EC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CD277F"/>
    <w:multiLevelType w:val="multilevel"/>
    <w:tmpl w:val="62CD277F"/>
    <w:lvl w:ilvl="0" w:tentative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D5A0F"/>
    <w:rsid w:val="1EDD5A0F"/>
    <w:rsid w:val="2E1C1B82"/>
    <w:rsid w:val="646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link w:val="5"/>
    <w:semiHidden/>
    <w:qFormat/>
    <w:uiPriority w:val="0"/>
    <w:rPr>
      <w:rFonts w:ascii="Arial" w:hAnsi="Arial" w:eastAsia="Times New Roman" w:cs="Verdana"/>
      <w:b/>
      <w:kern w:val="0"/>
      <w:sz w:val="24"/>
      <w:lang w:eastAsia="en-US"/>
    </w:rPr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 Char Char Char Char Char Char"/>
    <w:basedOn w:val="1"/>
    <w:link w:val="4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2022-12-14T02:36:00Z</dcterms:created>
  <dc:creator>嗯哼</dc:creator>
  <cp:lastModifiedBy>嗯哼</cp:lastModifiedBy>
  <dcterms:modified xsi:type="dcterms:W3CDTF">2022-12-14T03:32:30Z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