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3" w:firstLineChars="200"/>
        <w:rPr>
          <w:rFonts w:hint="eastAsia" w:cs="Times New Roman" w:asciiTheme="minorEastAsia" w:hAnsiTheme="minorEastAsia" w:eastAsiaTheme="minorEastAsia"/>
          <w:b/>
          <w:bCs/>
          <w:sz w:val="36"/>
          <w:szCs w:val="36"/>
          <w:lang w:eastAsia="zh-CN"/>
        </w:rPr>
      </w:pPr>
      <w:r>
        <w:rPr>
          <w:rFonts w:hint="eastAsia" w:cs="Times New Roman" w:asciiTheme="minorEastAsia" w:hAnsiTheme="minorEastAsia"/>
          <w:b/>
          <w:bCs/>
          <w:sz w:val="36"/>
          <w:szCs w:val="36"/>
          <w:lang w:eastAsia="zh-CN"/>
        </w:rPr>
        <w:t>专本衔接、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社会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eastAsia="zh-CN"/>
        </w:rPr>
        <w:t>考生</w:t>
      </w:r>
      <w:r>
        <w:rPr>
          <w:rFonts w:cs="Times New Roman" w:asciiTheme="minorEastAsia" w:hAnsiTheme="minorEastAsia"/>
          <w:b/>
          <w:bCs/>
          <w:sz w:val="36"/>
          <w:szCs w:val="36"/>
        </w:rPr>
        <w:t>申请本科毕业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>需提供的材料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/>
          <w:sz w:val="28"/>
          <w:szCs w:val="28"/>
        </w:rPr>
        <w:t>办理毕业需上交材料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一</w:t>
      </w:r>
      <w:r>
        <w:rPr>
          <w:rFonts w:hint="eastAsia" w:ascii="宋体" w:hAnsi="宋体" w:cs="Times New Roman"/>
          <w:sz w:val="28"/>
          <w:szCs w:val="28"/>
          <w:lang w:eastAsia="zh-CN"/>
        </w:rPr>
        <w:t>）、</w:t>
      </w:r>
      <w:r>
        <w:rPr>
          <w:rFonts w:ascii="宋体" w:hAnsi="宋体" w:cs="Times New Roman"/>
          <w:sz w:val="28"/>
          <w:szCs w:val="28"/>
        </w:rPr>
        <w:t>申请本科毕业</w:t>
      </w:r>
      <w:r>
        <w:rPr>
          <w:rFonts w:hint="eastAsia" w:ascii="宋体" w:hAnsi="宋体" w:cs="Times New Roman"/>
          <w:sz w:val="28"/>
          <w:szCs w:val="28"/>
        </w:rPr>
        <w:t>需提供的材料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办理毕业需上交</w:t>
      </w:r>
      <w:r>
        <w:rPr>
          <w:rFonts w:hint="eastAsia" w:ascii="宋体" w:hAnsi="宋体"/>
          <w:sz w:val="28"/>
          <w:szCs w:val="28"/>
          <w:lang w:val="en-US" w:eastAsia="zh-CN"/>
        </w:rPr>
        <w:t>纸质</w:t>
      </w:r>
      <w:r>
        <w:rPr>
          <w:rFonts w:hint="eastAsia" w:ascii="宋体" w:hAnsi="宋体"/>
          <w:sz w:val="28"/>
          <w:szCs w:val="28"/>
        </w:rPr>
        <w:t>材料</w:t>
      </w:r>
    </w:p>
    <w:p>
      <w:pPr>
        <w:spacing w:line="600" w:lineRule="exact"/>
        <w:ind w:firstLine="56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sz w:val="28"/>
          <w:szCs w:val="28"/>
        </w:rPr>
        <w:t>档案袋（毕业证号栏留空）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无前置学历问题社会考生可委托自考办老师代为填写。</w:t>
      </w:r>
    </w:p>
    <w:p>
      <w:pPr>
        <w:pStyle w:val="5"/>
        <w:spacing w:line="600" w:lineRule="exact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/>
          <w:sz w:val="28"/>
          <w:szCs w:val="28"/>
        </w:rPr>
        <w:t>本科实习鉴定表×1</w:t>
      </w:r>
    </w:p>
    <w:p>
      <w:pPr>
        <w:pStyle w:val="5"/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③</w:t>
      </w:r>
      <w:r>
        <w:rPr>
          <w:rFonts w:hint="eastAsia" w:ascii="宋体" w:hAnsi="宋体" w:eastAsia="宋体"/>
          <w:sz w:val="28"/>
          <w:szCs w:val="28"/>
        </w:rPr>
        <w:t>毕业论文、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论文指导教师意见表、论文成绩评定表</w:t>
      </w:r>
      <w:r>
        <w:rPr>
          <w:rFonts w:hint="eastAsia" w:ascii="宋体" w:hAnsi="宋体" w:eastAsia="宋体"/>
          <w:sz w:val="28"/>
          <w:szCs w:val="28"/>
        </w:rPr>
        <w:t>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各1</w:t>
      </w:r>
    </w:p>
    <w:p>
      <w:pPr>
        <w:pStyle w:val="5"/>
        <w:spacing w:line="600" w:lineRule="exact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pStyle w:val="5"/>
        <w:numPr>
          <w:ilvl w:val="0"/>
          <w:numId w:val="1"/>
        </w:num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办理毕业需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上交</w:t>
      </w:r>
      <w:r>
        <w:rPr>
          <w:rFonts w:hint="eastAsia" w:ascii="宋体" w:hAnsi="宋体"/>
          <w:sz w:val="28"/>
          <w:szCs w:val="28"/>
          <w:lang w:val="en-US" w:eastAsia="zh-CN"/>
        </w:rPr>
        <w:t>电子版</w:t>
      </w:r>
      <w:r>
        <w:rPr>
          <w:rFonts w:hint="eastAsia" w:ascii="宋体" w:hAnsi="宋体"/>
          <w:sz w:val="28"/>
          <w:szCs w:val="28"/>
        </w:rPr>
        <w:t>材料</w:t>
      </w:r>
    </w:p>
    <w:p>
      <w:pPr>
        <w:pStyle w:val="5"/>
        <w:numPr>
          <w:ilvl w:val="0"/>
          <w:numId w:val="0"/>
        </w:num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①申办毕业学生信息汇总表</w:t>
      </w:r>
    </w:p>
    <w:p>
      <w:pPr>
        <w:pStyle w:val="5"/>
        <w:numPr>
          <w:ilvl w:val="0"/>
          <w:numId w:val="0"/>
        </w:num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②毕业论文电子版</w:t>
      </w:r>
    </w:p>
    <w:p>
      <w:pPr>
        <w:pStyle w:val="5"/>
        <w:numPr>
          <w:ilvl w:val="0"/>
          <w:numId w:val="0"/>
        </w:num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专本衔接考生经由衔接学校管理老师汇总后发送到2704934623@qq.com</w:t>
      </w:r>
    </w:p>
    <w:p>
      <w:pPr>
        <w:pStyle w:val="5"/>
        <w:numPr>
          <w:ilvl w:val="0"/>
          <w:numId w:val="0"/>
        </w:numPr>
        <w:spacing w:line="6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社会考生发送到：</w:t>
      </w:r>
      <w:r>
        <w:rPr>
          <w:rFonts w:hint="default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default" w:ascii="宋体" w:hAnsi="宋体"/>
          <w:sz w:val="28"/>
          <w:szCs w:val="28"/>
          <w:lang w:val="en-US" w:eastAsia="zh-CN"/>
        </w:rPr>
        <w:instrText xml:space="preserve"> HYPERLINK "mailto:yikedazikao2022@163.com" </w:instrText>
      </w:r>
      <w:r>
        <w:rPr>
          <w:rFonts w:hint="default" w:ascii="宋体" w:hAnsi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default" w:ascii="宋体" w:hAnsi="宋体"/>
          <w:sz w:val="28"/>
          <w:szCs w:val="28"/>
          <w:lang w:val="en-US" w:eastAsia="zh-CN"/>
        </w:rPr>
        <w:t>yikedazikao2022@163.com</w:t>
      </w:r>
      <w:r>
        <w:rPr>
          <w:rFonts w:hint="default" w:ascii="宋体" w:hAnsi="宋体"/>
          <w:sz w:val="28"/>
          <w:szCs w:val="28"/>
          <w:lang w:val="en-US" w:eastAsia="zh-CN"/>
        </w:rPr>
        <w:fldChar w:fldCharType="end"/>
      </w:r>
    </w:p>
    <w:p>
      <w:pPr>
        <w:pStyle w:val="5"/>
        <w:numPr>
          <w:ilvl w:val="0"/>
          <w:numId w:val="0"/>
        </w:numPr>
        <w:spacing w:line="6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600" w:lineRule="exact"/>
        <w:ind w:firstLine="723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sz w:val="36"/>
          <w:szCs w:val="36"/>
          <w:lang w:eastAsia="zh-CN"/>
        </w:rPr>
        <w:t>专本衔接、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社会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eastAsia="zh-CN"/>
        </w:rPr>
        <w:t>考生</w:t>
      </w:r>
      <w:r>
        <w:rPr>
          <w:rFonts w:cs="Times New Roman" w:asciiTheme="minorEastAsia" w:hAnsiTheme="minorEastAsia"/>
          <w:b/>
          <w:bCs/>
          <w:sz w:val="36"/>
          <w:szCs w:val="36"/>
        </w:rPr>
        <w:t>申请本科</w:t>
      </w:r>
      <w:r>
        <w:rPr>
          <w:rFonts w:hint="eastAsia" w:cs="Times New Roman" w:asciiTheme="minorEastAsia" w:hAnsiTheme="minorEastAsia"/>
          <w:b/>
          <w:bCs/>
          <w:sz w:val="36"/>
          <w:szCs w:val="36"/>
          <w:lang w:val="en-US" w:eastAsia="zh-CN"/>
        </w:rPr>
        <w:t>学位</w:t>
      </w:r>
      <w:r>
        <w:rPr>
          <w:rFonts w:hint="eastAsia" w:cs="Times New Roman" w:asciiTheme="minorEastAsia" w:hAnsiTheme="minorEastAsia"/>
          <w:b/>
          <w:bCs/>
          <w:sz w:val="36"/>
          <w:szCs w:val="36"/>
        </w:rPr>
        <w:t>需提供的材料</w:t>
      </w:r>
    </w:p>
    <w:p>
      <w:pPr>
        <w:pStyle w:val="5"/>
        <w:numPr>
          <w:ilvl w:val="0"/>
          <w:numId w:val="2"/>
        </w:numPr>
        <w:spacing w:line="60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办理学位需上交材料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只下半年办理，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上半年不作接收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办理</w:t>
      </w:r>
      <w:r>
        <w:rPr>
          <w:rFonts w:hint="eastAsia" w:ascii="宋体" w:hAnsi="宋体"/>
          <w:sz w:val="28"/>
          <w:szCs w:val="28"/>
          <w:lang w:val="en-US" w:eastAsia="zh-CN"/>
        </w:rPr>
        <w:t>学位</w:t>
      </w:r>
      <w:r>
        <w:rPr>
          <w:rFonts w:hint="eastAsia" w:ascii="宋体" w:hAnsi="宋体"/>
          <w:sz w:val="28"/>
          <w:szCs w:val="28"/>
        </w:rPr>
        <w:t>需上交</w:t>
      </w:r>
      <w:r>
        <w:rPr>
          <w:rFonts w:hint="eastAsia" w:ascii="宋体" w:hAnsi="宋体"/>
          <w:sz w:val="28"/>
          <w:szCs w:val="28"/>
          <w:lang w:val="en-US" w:eastAsia="zh-CN"/>
        </w:rPr>
        <w:t>纸质</w:t>
      </w:r>
      <w:r>
        <w:rPr>
          <w:rFonts w:hint="eastAsia" w:ascii="宋体" w:hAnsi="宋体"/>
          <w:sz w:val="28"/>
          <w:szCs w:val="28"/>
        </w:rPr>
        <w:t>材料</w:t>
      </w:r>
    </w:p>
    <w:p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①</w:t>
      </w:r>
      <w:r>
        <w:rPr>
          <w:rFonts w:hint="eastAsia" w:asciiTheme="minorEastAsia" w:hAnsiTheme="minorEastAsia"/>
          <w:sz w:val="28"/>
          <w:szCs w:val="28"/>
        </w:rPr>
        <w:t xml:space="preserve">学位申请表（插入电子相片）×1      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②</w:t>
      </w:r>
      <w:r>
        <w:rPr>
          <w:rFonts w:hint="eastAsia" w:asciiTheme="minorEastAsia" w:hAnsiTheme="minorEastAsia"/>
          <w:sz w:val="28"/>
          <w:szCs w:val="28"/>
        </w:rPr>
        <w:t>本科毕业证复印件×1 （需核对原件并盖章，当次办理本科毕业可免交）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spacing w:line="60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600" w:lineRule="exact"/>
        <w:ind w:left="420" w:left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办理</w:t>
      </w:r>
      <w:r>
        <w:rPr>
          <w:rFonts w:hint="eastAsia" w:ascii="宋体" w:hAnsi="宋体"/>
          <w:sz w:val="28"/>
          <w:szCs w:val="28"/>
          <w:lang w:val="en-US" w:eastAsia="zh-CN"/>
        </w:rPr>
        <w:t>学位</w:t>
      </w:r>
      <w:r>
        <w:rPr>
          <w:rFonts w:hint="eastAsia" w:ascii="宋体" w:hAnsi="宋体"/>
          <w:sz w:val="28"/>
          <w:szCs w:val="28"/>
        </w:rPr>
        <w:t>需上交</w:t>
      </w:r>
      <w:r>
        <w:rPr>
          <w:rFonts w:hint="eastAsia" w:ascii="宋体" w:hAnsi="宋体"/>
          <w:sz w:val="28"/>
          <w:szCs w:val="28"/>
          <w:lang w:val="en-US" w:eastAsia="zh-CN"/>
        </w:rPr>
        <w:t>电子版</w:t>
      </w:r>
      <w:r>
        <w:rPr>
          <w:rFonts w:hint="eastAsia" w:ascii="宋体" w:hAnsi="宋体"/>
          <w:sz w:val="28"/>
          <w:szCs w:val="28"/>
        </w:rPr>
        <w:t>材料</w:t>
      </w:r>
    </w:p>
    <w:p>
      <w:pPr>
        <w:pStyle w:val="5"/>
        <w:numPr>
          <w:ilvl w:val="0"/>
          <w:numId w:val="0"/>
        </w:numPr>
        <w:spacing w:line="600" w:lineRule="exact"/>
        <w:ind w:leftChars="200"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①申办毕业学生信息汇总表</w:t>
      </w:r>
    </w:p>
    <w:p>
      <w:pPr>
        <w:pStyle w:val="5"/>
        <w:numPr>
          <w:ilvl w:val="0"/>
          <w:numId w:val="0"/>
        </w:numPr>
        <w:spacing w:line="600" w:lineRule="exact"/>
        <w:ind w:leftChars="200"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②毕业论文电子版</w:t>
      </w:r>
    </w:p>
    <w:p>
      <w:pPr>
        <w:pStyle w:val="5"/>
        <w:numPr>
          <w:ilvl w:val="0"/>
          <w:numId w:val="0"/>
        </w:numPr>
        <w:spacing w:line="600" w:lineRule="exact"/>
        <w:ind w:leftChars="200"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③</w:t>
      </w:r>
      <w:r>
        <w:rPr>
          <w:rFonts w:hint="eastAsia" w:asciiTheme="minorEastAsia" w:hAnsiTheme="minorEastAsia" w:eastAsiaTheme="minorEastAsia"/>
          <w:sz w:val="28"/>
          <w:szCs w:val="28"/>
        </w:rPr>
        <w:t>上传电子照片（与学位申请表同，以身份证号命名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规格480*640）</w:t>
      </w:r>
    </w:p>
    <w:p>
      <w:pPr>
        <w:pStyle w:val="5"/>
        <w:spacing w:line="600" w:lineRule="exact"/>
        <w:ind w:left="357" w:firstLine="0" w:firstLineChars="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*学位办理条件请根据附件桂医大继教〔2022〕3号 关于印发《广西医科大学授予高等学历继续教育本科毕业生学士学位工作细则（2022年修订）》的通知中确认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B2E5A"/>
    <w:multiLevelType w:val="singleLevel"/>
    <w:tmpl w:val="F90B2E5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3597FAF"/>
    <w:multiLevelType w:val="multilevel"/>
    <w:tmpl w:val="73597FAF"/>
    <w:lvl w:ilvl="0" w:tentative="0">
      <w:start w:val="2"/>
      <w:numFmt w:val="japaneseCounting"/>
      <w:lvlText w:val="（%1）"/>
      <w:lvlJc w:val="left"/>
      <w:pPr>
        <w:ind w:left="126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TA3OTczODBhNGNkMDY4YWM2ZjRiZDZjMTRiMjUifQ=="/>
  </w:docVars>
  <w:rsids>
    <w:rsidRoot w:val="00000000"/>
    <w:rsid w:val="06BD0905"/>
    <w:rsid w:val="0C3B7B81"/>
    <w:rsid w:val="186A12E4"/>
    <w:rsid w:val="2DBC18AC"/>
    <w:rsid w:val="457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488</Characters>
  <Lines>0</Lines>
  <Paragraphs>0</Paragraphs>
  <TotalTime>4</TotalTime>
  <ScaleCrop>false</ScaleCrop>
  <LinksUpToDate>false</LinksUpToDate>
  <CharactersWithSpaces>498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2023-05-10T02:29:25Z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0F868270F17745BEA120DB17A0C37DB4_12</vt:lpwstr>
  </property>
</Properties>
</file>