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贵州大学高等教育自学考试课程实践性报告撰写要求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一、报告内容</w:t>
      </w:r>
      <w:r>
        <w:rPr>
          <w:rFonts w:hint="eastAsia" w:ascii="宋体" w:hAnsi="宋体" w:eastAsia="宋体" w:cs="宋体"/>
          <w:sz w:val="28"/>
          <w:szCs w:val="28"/>
        </w:rPr>
        <w:t>必须结构合理，层次清楚、实事求是、符合实际，语言流畅，格式正确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答辩前提前打印报告纸质版一式三份。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二、根据准考证准时参加答辩并现场提交纸质版实践报告，答辩时间10-15分钟，考生应结合报告的内容进行陈述并回答考官提问。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三、未提交报告、未按照要求参加答辩、答辩未通过均视为未通过考试。</w:t>
      </w:r>
    </w:p>
    <w:p>
      <w:p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四、提交的报告如若发现雷同，所有雷同报告的考生成绩均为0分。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报告内容字数要求不少于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3500</w:t>
      </w:r>
      <w:r>
        <w:rPr>
          <w:rFonts w:hint="eastAsia" w:ascii="宋体" w:hAnsi="宋体" w:eastAsia="宋体" w:cs="宋体"/>
          <w:sz w:val="28"/>
          <w:szCs w:val="28"/>
        </w:rPr>
        <w:t>字。报告包括封面、目录、正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文。</w:t>
      </w:r>
      <w:r>
        <w:rPr>
          <w:rFonts w:hint="eastAsia" w:ascii="宋体" w:hAnsi="宋体" w:eastAsia="宋体" w:cs="宋体"/>
          <w:sz w:val="28"/>
          <w:szCs w:val="28"/>
        </w:rPr>
        <w:t>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1.封面：封面统一提供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见附件1</w:t>
      </w:r>
      <w:r>
        <w:rPr>
          <w:rFonts w:hint="eastAsia" w:ascii="宋体" w:hAnsi="宋体" w:eastAsia="宋体" w:cs="宋体"/>
          <w:sz w:val="28"/>
          <w:szCs w:val="28"/>
        </w:rPr>
        <w:t>，需要考生填写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课程名称、</w:t>
      </w:r>
      <w:r>
        <w:rPr>
          <w:rFonts w:hint="eastAsia" w:ascii="宋体" w:hAnsi="宋体" w:eastAsia="宋体" w:cs="宋体"/>
          <w:sz w:val="28"/>
          <w:szCs w:val="28"/>
        </w:rPr>
        <w:t>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题目</w:t>
      </w:r>
      <w:r>
        <w:rPr>
          <w:rFonts w:hint="eastAsia" w:ascii="宋体" w:hAnsi="宋体" w:eastAsia="宋体" w:cs="宋体"/>
          <w:sz w:val="28"/>
          <w:szCs w:val="28"/>
        </w:rPr>
        <w:t>、姓名、专业、报告日期。（字体：黑体，小二号，加粗）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2.目录：目录中应包括到二级标题主要条目，便于让阅读者对调研报告有整体概括性的了解。（字体：黑体，小四号）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.正文：报告的主体，应涵盖选题中的具体要求（一级标题：黑体，四号，加粗：二级以下标题和正文：宋体，小四号）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六、考核成绩评定由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报告评分和答辩成绩组成，其中报告评分和答辩成绩分别占50%。最终成绩=报告评分*50%+答辩成绩*50%，最终成绩60分及以上为合格。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>
      <w:pPr>
        <w:ind w:left="0" w:leftChars="0" w:firstLine="0" w:firstLineChars="0"/>
        <w:jc w:val="both"/>
        <w:rPr>
          <w:color w:val="000000"/>
        </w:rPr>
      </w:pPr>
    </w:p>
    <w:p>
      <w:pPr>
        <w:ind w:left="0" w:leftChars="0" w:firstLine="0" w:firstLineChars="0"/>
        <w:jc w:val="both"/>
        <w:rPr>
          <w:color w:val="000000"/>
        </w:rPr>
      </w:pPr>
    </w:p>
    <w:p>
      <w:pPr>
        <w:ind w:left="0" w:leftChars="0" w:firstLine="0" w:firstLineChars="0"/>
        <w:jc w:val="both"/>
        <w:rPr>
          <w:color w:val="000000"/>
        </w:rPr>
      </w:pPr>
    </w:p>
    <w:p>
      <w:pPr>
        <w:ind w:left="0" w:leftChars="0" w:firstLine="0" w:firstLineChars="0"/>
        <w:jc w:val="both"/>
        <w:rPr>
          <w:rFonts w:hint="eastAsia"/>
          <w:color w:val="000000"/>
        </w:rPr>
      </w:pPr>
      <w:r>
        <w:rPr>
          <w:color w:val="000000"/>
        </w:rPr>
        <w:object>
          <v:shape id="_x0000_i1025" o:spt="75" type="#_x0000_t75" style="height:82.85pt;width:193.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  <w:r>
        <w:rPr>
          <w:color w:val="000000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783590</wp:posOffset>
            </wp:positionH>
            <wp:positionV relativeFrom="paragraph">
              <wp:posOffset>109220</wp:posOffset>
            </wp:positionV>
            <wp:extent cx="1188720" cy="965835"/>
            <wp:effectExtent l="0" t="0" r="11430" b="5715"/>
            <wp:wrapTight wrapText="bothSides">
              <wp:wrapPolygon>
                <wp:start x="0" y="0"/>
                <wp:lineTo x="0" y="21302"/>
                <wp:lineTo x="21115" y="21302"/>
                <wp:lineTo x="21115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color w:val="000000"/>
        </w:rPr>
      </w:pPr>
    </w:p>
    <w:p>
      <w:pPr>
        <w:ind w:firstLine="643" w:firstLineChars="200"/>
        <w:jc w:val="center"/>
        <w:rPr>
          <w:rFonts w:hint="eastAsia" w:eastAsia="黑体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center"/>
        <w:textAlignment w:val="auto"/>
        <w:rPr>
          <w:rFonts w:hint="eastAsia" w:eastAsia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eastAsia="黑体"/>
          <w:b/>
          <w:bCs/>
          <w:color w:val="000000"/>
          <w:sz w:val="36"/>
          <w:szCs w:val="36"/>
          <w:lang w:val="en-US" w:eastAsia="zh-CN"/>
        </w:rPr>
        <w:t>高等教育</w:t>
      </w:r>
      <w:r>
        <w:rPr>
          <w:rFonts w:hint="eastAsia" w:eastAsia="黑体"/>
          <w:b/>
          <w:bCs/>
          <w:color w:val="000000"/>
          <w:sz w:val="36"/>
          <w:szCs w:val="36"/>
        </w:rPr>
        <w:t>自学考试</w:t>
      </w:r>
      <w:r>
        <w:rPr>
          <w:rFonts w:hint="eastAsia" w:eastAsia="黑体"/>
          <w:b/>
          <w:bCs/>
          <w:color w:val="000000"/>
          <w:sz w:val="36"/>
          <w:szCs w:val="36"/>
          <w:lang w:val="en-US" w:eastAsia="zh-CN"/>
        </w:rPr>
        <w:t>实践环节考核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center"/>
        <w:textAlignment w:val="auto"/>
        <w:rPr>
          <w:rFonts w:hint="eastAsia" w:ascii="黑体" w:eastAsia="黑体" w:hAnsiTheme="minorHAnsi" w:cstheme="minorBidi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eastAsia="黑体"/>
          <w:b/>
          <w:bCs/>
          <w:color w:val="000000"/>
          <w:sz w:val="36"/>
          <w:szCs w:val="36"/>
          <w:lang w:val="en-US" w:eastAsia="zh-CN"/>
        </w:rPr>
        <w:t>课程实践性报告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黑体" w:eastAsia="黑体" w:hAnsiTheme="minorHAnsi" w:cstheme="minorBidi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1446" w:firstLineChars="400"/>
        <w:textAlignment w:val="auto"/>
        <w:rPr>
          <w:rFonts w:hint="default" w:ascii="黑体" w:eastAsia="黑体" w:hAnsiTheme="minorHAnsi" w:cstheme="minorBidi"/>
          <w:b/>
          <w:bCs/>
          <w:color w:val="000000"/>
          <w:kern w:val="2"/>
          <w:sz w:val="36"/>
          <w:szCs w:val="36"/>
          <w:u w:val="single"/>
          <w:lang w:val="en-US" w:eastAsia="zh-CN" w:bidi="ar-SA"/>
        </w:rPr>
      </w:pPr>
      <w:r>
        <w:rPr>
          <w:rFonts w:hint="eastAsia" w:ascii="黑体" w:eastAsia="黑体" w:cstheme="minorBidi"/>
          <w:b/>
          <w:bCs/>
          <w:color w:val="000000"/>
          <w:kern w:val="2"/>
          <w:sz w:val="36"/>
          <w:szCs w:val="36"/>
          <w:lang w:val="en-US" w:eastAsia="zh-CN" w:bidi="ar-SA"/>
        </w:rPr>
        <w:t>课程名称：</w:t>
      </w:r>
      <w:r>
        <w:rPr>
          <w:rFonts w:hint="eastAsia" w:ascii="黑体" w:eastAsia="黑体" w:cstheme="minorBidi"/>
          <w:b/>
          <w:bCs/>
          <w:color w:val="000000"/>
          <w:kern w:val="2"/>
          <w:sz w:val="36"/>
          <w:szCs w:val="36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1446" w:firstLineChars="400"/>
        <w:textAlignment w:val="auto"/>
        <w:rPr>
          <w:rFonts w:hint="default" w:ascii="黑体" w:eastAsia="黑体" w:hAnsiTheme="minorHAnsi" w:cstheme="minorBidi"/>
          <w:b/>
          <w:bCs/>
          <w:color w:val="000000"/>
          <w:kern w:val="2"/>
          <w:sz w:val="36"/>
          <w:szCs w:val="36"/>
          <w:u w:val="single"/>
          <w:lang w:val="en-US" w:eastAsia="zh-CN" w:bidi="ar-SA"/>
        </w:rPr>
      </w:pPr>
      <w:r>
        <w:rPr>
          <w:rFonts w:hint="eastAsia" w:ascii="黑体" w:eastAsia="黑体" w:cstheme="minorBidi"/>
          <w:b/>
          <w:bCs/>
          <w:color w:val="000000"/>
          <w:kern w:val="2"/>
          <w:sz w:val="36"/>
          <w:szCs w:val="36"/>
          <w:lang w:val="en-US" w:eastAsia="zh-CN" w:bidi="ar-SA"/>
        </w:rPr>
        <w:t>报告题目</w:t>
      </w:r>
      <w:r>
        <w:rPr>
          <w:rFonts w:hint="eastAsia" w:ascii="黑体" w:eastAsia="黑体" w:hAnsiTheme="minorHAnsi" w:cstheme="minorBidi"/>
          <w:b/>
          <w:bCs/>
          <w:color w:val="000000"/>
          <w:kern w:val="2"/>
          <w:sz w:val="36"/>
          <w:szCs w:val="36"/>
          <w:lang w:val="en-US" w:eastAsia="zh-CN" w:bidi="ar-SA"/>
        </w:rPr>
        <w:t>：</w:t>
      </w:r>
      <w:r>
        <w:rPr>
          <w:rFonts w:hint="eastAsia" w:ascii="黑体" w:eastAsia="黑体" w:cstheme="minorBidi"/>
          <w:b/>
          <w:bCs/>
          <w:color w:val="000000"/>
          <w:kern w:val="2"/>
          <w:sz w:val="36"/>
          <w:szCs w:val="36"/>
          <w:u w:val="single"/>
          <w:lang w:val="en-US" w:eastAsia="zh-CN" w:bidi="ar-SA"/>
        </w:rPr>
        <w:t xml:space="preserve">                     </w:t>
      </w:r>
    </w:p>
    <w:p>
      <w:pPr>
        <w:rPr>
          <w:rFonts w:hint="eastAsia" w:ascii="黑体" w:hAnsi="黑体"/>
          <w:color w:val="000000"/>
          <w:sz w:val="32"/>
          <w:szCs w:val="32"/>
        </w:rPr>
      </w:pPr>
    </w:p>
    <w:p>
      <w:pPr>
        <w:widowControl/>
        <w:rPr>
          <w:rFonts w:hint="eastAsia" w:ascii="黑体" w:hAnsi="黑体" w:eastAsia="黑体"/>
          <w:b/>
          <w:bCs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3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36"/>
                <w:szCs w:val="36"/>
              </w:rPr>
              <w:t>专业名称：</w:t>
            </w:r>
          </w:p>
        </w:tc>
        <w:tc>
          <w:tcPr>
            <w:tcW w:w="3607" w:type="dxa"/>
            <w:tcBorders>
              <w:bottom w:val="single" w:color="auto" w:sz="4" w:space="0"/>
            </w:tcBorders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r>
              <w:rPr>
                <w:rFonts w:eastAsia="黑体"/>
                <w:b/>
                <w:color w:val="000000"/>
                <w:sz w:val="36"/>
                <w:szCs w:val="36"/>
              </w:rPr>
              <w:t>姓    名：</w:t>
            </w:r>
          </w:p>
        </w:tc>
        <w:tc>
          <w:tcPr>
            <w:tcW w:w="36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r>
              <w:rPr>
                <w:rFonts w:hint="eastAsia" w:eastAsia="黑体"/>
                <w:b/>
                <w:color w:val="000000"/>
                <w:sz w:val="36"/>
                <w:szCs w:val="36"/>
                <w:lang w:val="en-US" w:eastAsia="zh-CN"/>
              </w:rPr>
              <w:t>主考院校</w:t>
            </w:r>
            <w:r>
              <w:rPr>
                <w:rFonts w:eastAsia="黑体"/>
                <w:b/>
                <w:color w:val="000000"/>
                <w:sz w:val="36"/>
                <w:szCs w:val="36"/>
              </w:rPr>
              <w:t>：</w:t>
            </w:r>
          </w:p>
        </w:tc>
        <w:tc>
          <w:tcPr>
            <w:tcW w:w="36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eastAsia="黑体"/>
                <w:b/>
                <w:bCs/>
                <w:color w:val="000000"/>
                <w:sz w:val="44"/>
                <w:vertAlign w:val="baseline"/>
                <w:lang w:eastAsia="zh-CN"/>
              </w:rPr>
            </w:pPr>
            <w:r>
              <w:rPr>
                <w:rFonts w:hint="eastAsia" w:eastAsia="黑体"/>
                <w:b/>
                <w:bCs/>
                <w:color w:val="000000"/>
                <w:sz w:val="44"/>
                <w:vertAlign w:val="baseline"/>
                <w:lang w:eastAsia="zh-CN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r>
              <w:rPr>
                <w:rFonts w:eastAsia="黑体"/>
                <w:b/>
                <w:color w:val="000000"/>
                <w:sz w:val="36"/>
                <w:szCs w:val="36"/>
              </w:rPr>
              <w:t>准考证号：</w:t>
            </w:r>
          </w:p>
        </w:tc>
        <w:tc>
          <w:tcPr>
            <w:tcW w:w="36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  <w:r>
              <w:rPr>
                <w:rFonts w:eastAsia="黑体"/>
                <w:b/>
                <w:color w:val="000000"/>
                <w:sz w:val="36"/>
                <w:szCs w:val="36"/>
              </w:rPr>
              <w:t>联系电话：</w:t>
            </w:r>
          </w:p>
        </w:tc>
        <w:tc>
          <w:tcPr>
            <w:tcW w:w="36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eastAsia="黑体"/>
                <w:b/>
                <w:bCs/>
                <w:color w:val="000000"/>
                <w:sz w:val="44"/>
                <w:vertAlign w:val="baseline"/>
              </w:rPr>
            </w:pPr>
          </w:p>
        </w:tc>
      </w:tr>
    </w:tbl>
    <w:p>
      <w:pPr>
        <w:jc w:val="both"/>
        <w:rPr>
          <w:rFonts w:hint="eastAsia"/>
          <w:color w:val="000000"/>
          <w:sz w:val="28"/>
          <w:szCs w:val="28"/>
        </w:rPr>
      </w:pPr>
    </w:p>
    <w:p>
      <w:pPr>
        <w:ind w:firstLine="560" w:firstLineChars="200"/>
        <w:jc w:val="center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20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XX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X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TdmYjU4OWUyYTIzZmM2Y2FjMDVjZmM3NmE2OWQifQ=="/>
  </w:docVars>
  <w:rsids>
    <w:rsidRoot w:val="7CD662B6"/>
    <w:rsid w:val="145309C2"/>
    <w:rsid w:val="1AF66083"/>
    <w:rsid w:val="276B08BF"/>
    <w:rsid w:val="2B40612A"/>
    <w:rsid w:val="495F62C2"/>
    <w:rsid w:val="671A27AD"/>
    <w:rsid w:val="69E627FB"/>
    <w:rsid w:val="76DB01D4"/>
    <w:rsid w:val="7CD66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0"/>
      <w:jc w:val="center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526</Characters>
  <Lines>0</Lines>
  <Paragraphs>0</Paragraphs>
  <TotalTime>6</TotalTime>
  <ScaleCrop>false</ScaleCrop>
  <LinksUpToDate>false</LinksUpToDate>
  <CharactersWithSpaces>572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2022-09-23T05:56:00Z</dcterms:created>
  <dc:creator>途迷</dc:creator>
  <cp:lastModifiedBy>Administrator</cp:lastModifiedBy>
  <dcterms:modified xsi:type="dcterms:W3CDTF">2024-04-10T12:58:23Z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E6AD170007B942D791E860542DE12250</vt:lpwstr>
  </property>
</Properties>
</file>