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cs="仿宋"/>
          <w:sz w:val="20"/>
        </w:rPr>
      </w:pPr>
      <w:bookmarkStart w:id="0" w:name="_Hlk155986481"/>
      <w:bookmarkEnd w:id="0"/>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spacing w:line="360" w:lineRule="auto"/>
        <w:ind w:left="193" w:right="427"/>
        <w:jc w:val="center"/>
        <w:rPr>
          <w:rFonts w:ascii="仿宋" w:hAnsi="仿宋" w:eastAsia="仿宋" w:cs="仿宋"/>
          <w:b/>
          <w:bCs/>
          <w:sz w:val="52"/>
        </w:rPr>
      </w:pPr>
      <w:r>
        <w:rPr>
          <w:rFonts w:hint="eastAsia" w:ascii="仿宋" w:hAnsi="仿宋" w:eastAsia="仿宋" w:cs="仿宋"/>
          <w:b/>
          <w:bCs/>
          <w:sz w:val="52"/>
        </w:rPr>
        <w:t>《</w:t>
      </w:r>
      <w:bookmarkStart w:id="1" w:name="_Hlk155985101"/>
      <w:r>
        <w:rPr>
          <w:rFonts w:hint="eastAsia" w:ascii="仿宋" w:hAnsi="仿宋" w:eastAsia="仿宋" w:cs="仿宋"/>
          <w:b/>
          <w:bCs/>
          <w:sz w:val="52"/>
        </w:rPr>
        <w:t>理货业务</w:t>
      </w:r>
      <w:bookmarkEnd w:id="1"/>
      <w:r>
        <w:rPr>
          <w:rFonts w:hint="eastAsia" w:ascii="仿宋" w:hAnsi="仿宋" w:eastAsia="仿宋" w:cs="仿宋"/>
          <w:b/>
          <w:bCs/>
          <w:sz w:val="52"/>
        </w:rPr>
        <w:t>》</w:t>
      </w:r>
    </w:p>
    <w:p>
      <w:pPr>
        <w:spacing w:line="360" w:lineRule="auto"/>
        <w:ind w:left="193" w:right="433"/>
        <w:jc w:val="center"/>
        <w:rPr>
          <w:rFonts w:ascii="仿宋" w:hAnsi="仿宋" w:eastAsia="仿宋" w:cs="仿宋"/>
          <w:b/>
          <w:bCs/>
          <w:sz w:val="48"/>
        </w:rPr>
      </w:pPr>
      <w:r>
        <w:rPr>
          <w:rFonts w:hint="eastAsia" w:ascii="仿宋" w:hAnsi="仿宋" w:eastAsia="仿宋" w:cs="仿宋"/>
          <w:b/>
          <w:bCs/>
          <w:sz w:val="48"/>
        </w:rPr>
        <w:t>实践课程考核指导书</w:t>
      </w:r>
    </w:p>
    <w:p>
      <w:pPr>
        <w:pStyle w:val="4"/>
        <w:spacing w:before="7"/>
        <w:rPr>
          <w:rFonts w:ascii="仿宋" w:hAnsi="仿宋" w:eastAsia="仿宋" w:cs="仿宋"/>
          <w:sz w:val="58"/>
        </w:rPr>
      </w:pPr>
    </w:p>
    <w:p>
      <w:pPr>
        <w:widowControl/>
        <w:kinsoku w:val="0"/>
        <w:adjustRightInd w:val="0"/>
        <w:snapToGrid w:val="0"/>
        <w:spacing w:before="292" w:line="204" w:lineRule="auto"/>
        <w:ind w:firstLine="2125"/>
        <w:textAlignment w:val="baseline"/>
        <w:rPr>
          <w:rFonts w:hint="eastAsia" w:ascii="仿宋" w:hAnsi="仿宋" w:eastAsia="仿宋" w:cs="仿宋"/>
          <w:snapToGrid w:val="0"/>
          <w:color w:val="000000"/>
          <w:sz w:val="32"/>
          <w:szCs w:val="32"/>
          <w:lang w:val="en-US" w:eastAsia="zh-CN"/>
        </w:rPr>
      </w:pPr>
      <w:r>
        <w:rPr>
          <w:rFonts w:hint="eastAsia" w:ascii="仿宋" w:hAnsi="仿宋" w:eastAsia="仿宋" w:cs="仿宋"/>
          <w:sz w:val="30"/>
          <w:lang w:val="en-US"/>
        </w:rPr>
        <w:t xml:space="preserve">    </w:t>
      </w:r>
      <w:r>
        <w:rPr>
          <w:rFonts w:hint="eastAsia" w:ascii="仿宋" w:hAnsi="仿宋" w:eastAsia="仿宋" w:cs="仿宋"/>
          <w:sz w:val="30"/>
          <w:lang w:val="en-US"/>
        </w:rPr>
        <w:tab/>
      </w:r>
      <w:r>
        <w:rPr>
          <w:rFonts w:hint="eastAsia" w:ascii="仿宋" w:hAnsi="仿宋" w:eastAsia="仿宋" w:cs="仿宋"/>
          <w:snapToGrid w:val="0"/>
          <w:color w:val="000000"/>
          <w:sz w:val="32"/>
          <w:szCs w:val="32"/>
          <w:lang w:val="en-US"/>
        </w:rPr>
        <w:t>适用专业：</w:t>
      </w:r>
      <w:r>
        <w:rPr>
          <w:rFonts w:hint="eastAsia" w:ascii="仿宋" w:hAnsi="仿宋" w:eastAsia="仿宋" w:cs="仿宋"/>
          <w:snapToGrid w:val="0"/>
          <w:color w:val="000000"/>
          <w:sz w:val="32"/>
          <w:szCs w:val="32"/>
          <w:lang w:val="en-US" w:eastAsia="zh-CN"/>
        </w:rPr>
        <w:t>工商企业管理（专科）</w:t>
      </w:r>
    </w:p>
    <w:p>
      <w:pPr>
        <w:widowControl/>
        <w:kinsoku w:val="0"/>
        <w:adjustRightInd w:val="0"/>
        <w:snapToGrid w:val="0"/>
        <w:spacing w:before="292" w:line="204" w:lineRule="auto"/>
        <w:ind w:left="2160" w:firstLine="720"/>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课程代码：13972</w:t>
      </w:r>
    </w:p>
    <w:p>
      <w:pPr>
        <w:widowControl/>
        <w:kinsoku w:val="0"/>
        <w:adjustRightInd w:val="0"/>
        <w:snapToGrid w:val="0"/>
        <w:spacing w:before="292" w:line="204" w:lineRule="auto"/>
        <w:ind w:firstLine="2838"/>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课程名称：理货业务（实践）</w:t>
      </w:r>
    </w:p>
    <w:p>
      <w:pPr>
        <w:widowControl/>
        <w:kinsoku w:val="0"/>
        <w:adjustRightInd w:val="0"/>
        <w:snapToGrid w:val="0"/>
        <w:spacing w:before="292" w:line="204" w:lineRule="auto"/>
        <w:ind w:firstLine="2838"/>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考核方式：现场答辩</w:t>
      </w: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spacing w:before="6"/>
        <w:rPr>
          <w:rFonts w:ascii="仿宋" w:hAnsi="仿宋" w:eastAsia="仿宋" w:cs="仿宋"/>
          <w:sz w:val="35"/>
        </w:rPr>
      </w:pPr>
    </w:p>
    <w:p>
      <w:pPr>
        <w:jc w:val="center"/>
        <w:rPr>
          <w:rFonts w:ascii="仿宋" w:hAnsi="仿宋" w:eastAsia="仿宋" w:cs="仿宋"/>
          <w:sz w:val="30"/>
        </w:rPr>
        <w:sectPr>
          <w:type w:val="continuous"/>
          <w:pgSz w:w="11910" w:h="16840"/>
          <w:pgMar w:top="1701" w:right="1134" w:bottom="1418" w:left="1701" w:header="720" w:footer="720" w:gutter="0"/>
          <w:cols w:space="720" w:num="1"/>
          <w:docGrid w:linePitch="299" w:charSpace="0"/>
        </w:sectPr>
      </w:pP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Times New Roman Regular" w:hAnsi="Times New Roman Regular" w:eastAsia="宋体" w:cs="Times New Roman Regular"/>
          <w:snapToGrid w:val="0"/>
          <w:color w:val="auto"/>
          <w:spacing w:val="-6"/>
          <w:kern w:val="0"/>
          <w:sz w:val="44"/>
          <w:szCs w:val="44"/>
          <w:lang w:val="en-US" w:bidi="zh-CN"/>
          <w14:textOutline w14:w="5448" w14:cap="sq" w14:cmpd="sng">
            <w14:solidFill>
              <w14:srgbClr w14:val="000000"/>
            </w14:solidFill>
            <w14:prstDash w14:val="solid"/>
            <w14:bevel/>
          </w14:textOutline>
        </w:rPr>
      </w:pPr>
      <w:bookmarkStart w:id="2" w:name="前言"/>
      <w:bookmarkEnd w:id="2"/>
      <w:r>
        <w:rPr>
          <w:rFonts w:hint="eastAsia" w:ascii="Times New Roman Regular" w:hAnsi="Times New Roman Regular" w:eastAsia="宋体" w:cs="Times New Roman Regular"/>
          <w:snapToGrid w:val="0"/>
          <w:color w:val="auto"/>
          <w:spacing w:val="-6"/>
          <w:kern w:val="0"/>
          <w:sz w:val="44"/>
          <w:szCs w:val="44"/>
          <w:lang w:val="en-US" w:bidi="zh-CN"/>
          <w14:textOutline w14:w="5448" w14:cap="sq" w14:cmpd="sng">
            <w14:solidFill>
              <w14:srgbClr w14:val="000000"/>
            </w14:solidFill>
            <w14:prstDash w14:val="solid"/>
            <w14:bevel/>
          </w14:textOutline>
        </w:rPr>
        <w:t>前言</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理货业务》课程是全国高等教育自学考试工商企业管理（专科）专业的一门必修专业课，而《理货业务》（实践）课程是考生在进行理论课程的学习后，为了更好地对连锁经营理货业务管理的基本理论、基本知识和基本技能有更加直观和深入的认识而开展的实践性课程。</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根据考试计划中实践性环节课程的设置和要求，为配合工商企业管理专业学生完成《理货业务》（实践）课程考核，特制定此实践指导书。请在实践考核前认真学习相关知识和指导书的有关内容，了解考核的主要内容 、考核方式和考核目标，完成考核相关要求，按时提交实践考核的课程实践报告与实习证明。</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一、考核目的：</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本门课程作为实践课程，是工商企业管理专业核心课程《理货业务》的辅助课程和延伸，实践环节考核是为了检查考生对于理货业务各环节作业和管理技能的理解和掌握程度。通过实践环节的学习，达到了解并掌握订单处理、商品验收、商品陈列、前台销售、门店盘点五大环节作业流程、作业内容、作业职责、操作技能和管理技巧等内容的考核目标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二、考核内容及要求：</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（1）了解商品的订货模式与原则，熟悉商品的验收与存货控制，掌握连锁门店的订货管理和存货管理，培养订、存货管理的实操能力。</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2）了解商品验收的重要性，理解商品验收的基本原则，掌握商品验收的各种方式和方法，指导学生掌握对主要商品进行验收的具体操作，使学生掌握储位管理的原则，熟悉储位管理的步骤及储位的分配方式，掌握商品在库保管保养的操作要领和储存技巧。</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（3）了解商品陈列的重要性，理解商品陈列的基本原则，教会学生商品陈列的各种方式和方法，指导学生对主要商品进行商品陈列的具体操作。</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4）熟悉前台销售的操作流程和规章制度，掌握收银结账作业技术，识别收银错误，并及时处理，灵活运用收银常用服务技巧，了解与收银相关的其他业务活动。在实践中以优质的服务技巧、熟练的收银技术赢得顾客的满意。</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（5）了解商品盘点的重要性，理解商品盘点的基本原则、目的、种类，掌握商品盘点的基本流程与方法，指导学生进行商品盘点的具体操作，熟悉商品盘点常见问题的处理。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三、考核成绩评定标准：</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实践课程考核成绩由实习证明和课程实践报告组成，其中实习证明占总分30%，实践报告的评审、答辩成绩占总分70%，实践课程考核成绩采用五级记分制，具体换算规定如下：优秀（90～100分）、良好（80～89分）、中等（70～79分）、及格（60～69分）、不及格（59分以下）。60分以上（包括60分）为实践课程考核通过，否则为不通过。</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四、考核形式：</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实践课程的考核形式为：现场答辩。考核提交形式为：课程实践报告（1份）、实习证明（1份），学生 根据实践课程考核指导书选择选题方向 ，到指定场地进行现场答辩，考核专家组结合考生的实习情况、实践报告评审成绩、现场答辩成绩综合评分，作为该 课程的实践考核成绩 。</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五、考核选题方向：</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（1）订单处理；</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（2）商品验收;</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（3）商品陈列；</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（4）前台销售；</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（5）门店盘点；</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（6）系统性理货业务管理。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六、教材与参考资料（参考书、网络资料）：</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（1）指定教材：</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《理货业务训练》（第三版），寇长华、尹颖汤、王艳、郑润萍主编，科学出版社，2019年11月出版，ISBN：978-7-03-063393-4</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（2）参考资料：</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《超市理货员》，周申磊，中国劳动社会保障出版社，2009年01月出版，ISBN：978-7-50-456832-8</w:t>
      </w:r>
    </w:p>
    <w:p>
      <w:pPr>
        <w:pStyle w:val="4"/>
        <w:spacing w:line="360" w:lineRule="auto"/>
        <w:ind w:left="119" w:right="147" w:firstLine="482"/>
        <w:jc w:val="both"/>
        <w:rPr>
          <w:rFonts w:ascii="仿宋" w:hAnsi="仿宋" w:eastAsia="仿宋" w:cs="仿宋"/>
          <w:spacing w:val="-2"/>
          <w:sz w:val="32"/>
          <w:szCs w:val="32"/>
          <w:lang w:val="en-US"/>
        </w:rPr>
      </w:pPr>
      <w:r>
        <w:rPr>
          <w:sz w:val="32"/>
          <w:szCs w:val="32"/>
        </w:rPr>
        <w:fldChar w:fldCharType="begin"/>
      </w:r>
      <w:r>
        <w:rPr>
          <w:sz w:val="32"/>
          <w:szCs w:val="32"/>
        </w:rPr>
        <w:instrText xml:space="preserve"> HYPERLINK "https://business.sohu.com/a/728136776_121123770" </w:instrText>
      </w:r>
      <w:r>
        <w:rPr>
          <w:sz w:val="32"/>
          <w:szCs w:val="32"/>
        </w:rPr>
        <w:fldChar w:fldCharType="separate"/>
      </w:r>
      <w:r>
        <w:rPr>
          <w:rStyle w:val="12"/>
          <w:rFonts w:ascii="仿宋" w:hAnsi="仿宋" w:eastAsia="仿宋" w:cs="仿宋"/>
          <w:spacing w:val="-2"/>
          <w:sz w:val="32"/>
          <w:szCs w:val="32"/>
          <w:lang w:val="en-US"/>
        </w:rPr>
        <w:t>https://business.sohu.com/a/728136776_121123770</w:t>
      </w:r>
      <w:r>
        <w:rPr>
          <w:rStyle w:val="12"/>
          <w:rFonts w:ascii="仿宋" w:hAnsi="仿宋" w:eastAsia="仿宋" w:cs="仿宋"/>
          <w:spacing w:val="-2"/>
          <w:sz w:val="32"/>
          <w:szCs w:val="32"/>
          <w:lang w:val="en-US"/>
        </w:rPr>
        <w:fldChar w:fldCharType="end"/>
      </w:r>
    </w:p>
    <w:p>
      <w:pPr>
        <w:pStyle w:val="4"/>
        <w:spacing w:line="360" w:lineRule="auto"/>
        <w:ind w:left="119" w:right="147" w:firstLine="482"/>
        <w:jc w:val="both"/>
        <w:rPr>
          <w:rFonts w:ascii="仿宋" w:hAnsi="仿宋" w:eastAsia="仿宋" w:cs="仿宋"/>
          <w:spacing w:val="-2"/>
          <w:sz w:val="32"/>
          <w:szCs w:val="32"/>
          <w:lang w:val="en-US"/>
        </w:rPr>
      </w:pPr>
      <w:r>
        <w:rPr>
          <w:sz w:val="32"/>
          <w:szCs w:val="32"/>
        </w:rPr>
        <w:fldChar w:fldCharType="begin"/>
      </w:r>
      <w:r>
        <w:rPr>
          <w:sz w:val="32"/>
          <w:szCs w:val="32"/>
        </w:rPr>
        <w:instrText xml:space="preserve"> HYPERLINK "https://baike.baidu.com/item/%E5%8D%96%E5%9C%BA%E7%90%86%E8%B4%A7/12803490?fr=ge_ala" </w:instrText>
      </w:r>
      <w:r>
        <w:rPr>
          <w:sz w:val="32"/>
          <w:szCs w:val="32"/>
        </w:rPr>
        <w:fldChar w:fldCharType="separate"/>
      </w:r>
      <w:r>
        <w:rPr>
          <w:rStyle w:val="12"/>
          <w:rFonts w:ascii="仿宋" w:hAnsi="仿宋" w:eastAsia="仿宋" w:cs="仿宋"/>
          <w:spacing w:val="-2"/>
          <w:sz w:val="32"/>
          <w:szCs w:val="32"/>
          <w:lang w:val="en-US"/>
        </w:rPr>
        <w:t>https://baike.baidu.com/item/%E5%8D%96%E5%9C%BA%E7%90%86%E8%B4%A7/12803490?fr=ge_ala</w:t>
      </w:r>
      <w:r>
        <w:rPr>
          <w:rStyle w:val="12"/>
          <w:rFonts w:ascii="仿宋" w:hAnsi="仿宋" w:eastAsia="仿宋" w:cs="仿宋"/>
          <w:spacing w:val="-2"/>
          <w:sz w:val="32"/>
          <w:szCs w:val="32"/>
          <w:lang w:val="en-US"/>
        </w:rPr>
        <w:fldChar w:fldCharType="end"/>
      </w:r>
    </w:p>
    <w:p>
      <w:pPr>
        <w:pStyle w:val="4"/>
        <w:spacing w:line="360" w:lineRule="auto"/>
        <w:ind w:left="119" w:right="147" w:firstLine="482"/>
        <w:jc w:val="both"/>
        <w:rPr>
          <w:rFonts w:ascii="仿宋" w:hAnsi="仿宋" w:eastAsia="仿宋" w:cs="仿宋"/>
          <w:spacing w:val="-2"/>
          <w:sz w:val="32"/>
          <w:szCs w:val="32"/>
          <w:lang w:val="en-US"/>
        </w:rPr>
      </w:pPr>
      <w:r>
        <w:rPr>
          <w:sz w:val="32"/>
          <w:szCs w:val="32"/>
        </w:rPr>
        <w:fldChar w:fldCharType="begin"/>
      </w:r>
      <w:r>
        <w:rPr>
          <w:sz w:val="32"/>
          <w:szCs w:val="32"/>
        </w:rPr>
        <w:instrText xml:space="preserve"> HYPERLINK "https://baike.baidu.com/item/%E7%90%86%E8%B4%A7%E5%91%98/4683798?fr=ge_ala" </w:instrText>
      </w:r>
      <w:r>
        <w:rPr>
          <w:sz w:val="32"/>
          <w:szCs w:val="32"/>
        </w:rPr>
        <w:fldChar w:fldCharType="separate"/>
      </w:r>
      <w:r>
        <w:rPr>
          <w:rStyle w:val="12"/>
          <w:rFonts w:ascii="仿宋" w:hAnsi="仿宋" w:eastAsia="仿宋" w:cs="仿宋"/>
          <w:spacing w:val="-2"/>
          <w:sz w:val="32"/>
          <w:szCs w:val="32"/>
          <w:lang w:val="en-US"/>
        </w:rPr>
        <w:t>https://baike.baidu.com/item/%E7%90%86%E8%B4%A7%E5%91%98/4683798?fr=ge_ala</w:t>
      </w:r>
      <w:r>
        <w:rPr>
          <w:rStyle w:val="12"/>
          <w:rFonts w:ascii="仿宋" w:hAnsi="仿宋" w:eastAsia="仿宋" w:cs="仿宋"/>
          <w:spacing w:val="-2"/>
          <w:sz w:val="32"/>
          <w:szCs w:val="32"/>
          <w:lang w:val="en-US"/>
        </w:rPr>
        <w:fldChar w:fldCharType="end"/>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七 、课程实践报告格式与说明 ：</w:t>
      </w:r>
    </w:p>
    <w:p>
      <w:pPr>
        <w:keepNext w:val="0"/>
        <w:keepLines w:val="0"/>
        <w:pageBreakBefore w:val="0"/>
        <w:widowControl/>
        <w:kinsoku/>
        <w:wordWrap/>
        <w:overflowPunct/>
        <w:topLinePunct w:val="0"/>
        <w:autoSpaceDE w:val="0"/>
        <w:autoSpaceDN w:val="0"/>
        <w:bidi w:val="0"/>
        <w:adjustRightInd w:val="0"/>
        <w:snapToGrid w:val="0"/>
        <w:spacing w:line="360" w:lineRule="auto"/>
        <w:ind w:right="239" w:firstLine="620" w:firstLineChars="200"/>
        <w:jc w:val="left"/>
        <w:textAlignment w:val="baseline"/>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（1）课程实践报告应根据实践课程考核指导书布置的要求撰写 ，其内容一 般应包括 ：统一封面（含题目 、专业名称 、学生姓</w:t>
      </w:r>
      <w:bookmarkStart w:id="3" w:name="_GoBack"/>
      <w:bookmarkEnd w:id="3"/>
      <w:r>
        <w:rPr>
          <w:rFonts w:hint="eastAsia" w:ascii="Times New Roman Regular" w:hAnsi="Times New Roman Regular" w:eastAsia="仿宋" w:cs="Times New Roman Regular"/>
          <w:snapToGrid w:val="0"/>
          <w:color w:val="auto"/>
          <w:spacing w:val="-5"/>
          <w:kern w:val="0"/>
          <w:sz w:val="32"/>
          <w:szCs w:val="32"/>
          <w:lang w:val="zh-CN" w:eastAsia="zh-CN" w:bidi="zh-CN"/>
        </w:rPr>
        <w:t>名 、准考证号等）、提纲 、 内 容摘要 、正文 、注释（根据需要），</w:t>
      </w:r>
      <w:r>
        <w:rPr>
          <w:rFonts w:hint="eastAsia" w:ascii="Times New Roman Regular" w:hAnsi="Times New Roman Regular" w:eastAsia="仿宋" w:cs="Times New Roman Regular"/>
          <w:snapToGrid w:val="0"/>
          <w:color w:val="FF0000"/>
          <w:spacing w:val="-5"/>
          <w:kern w:val="0"/>
          <w:sz w:val="32"/>
          <w:szCs w:val="32"/>
          <w:lang w:val="zh-CN" w:eastAsia="zh-CN" w:bidi="zh-CN"/>
        </w:rPr>
        <w:t>字数不少于 0.4 万字</w:t>
      </w:r>
      <w:r>
        <w:rPr>
          <w:rFonts w:hint="eastAsia" w:ascii="Times New Roman Regular" w:hAnsi="Times New Roman Regular" w:eastAsia="仿宋" w:cs="Times New Roman Regular"/>
          <w:snapToGrid w:val="0"/>
          <w:color w:val="auto"/>
          <w:spacing w:val="-5"/>
          <w:kern w:val="0"/>
          <w:sz w:val="32"/>
          <w:szCs w:val="32"/>
          <w:lang w:val="zh-CN" w:eastAsia="zh-CN" w:bidi="zh-CN"/>
        </w:rPr>
        <w:t>以及根据要求完成的其他内容。</w:t>
      </w:r>
    </w:p>
    <w:p>
      <w:pPr>
        <w:keepNext w:val="0"/>
        <w:keepLines w:val="0"/>
        <w:pageBreakBefore w:val="0"/>
        <w:widowControl/>
        <w:kinsoku/>
        <w:wordWrap/>
        <w:overflowPunct/>
        <w:topLinePunct w:val="0"/>
        <w:autoSpaceDE w:val="0"/>
        <w:autoSpaceDN w:val="0"/>
        <w:bidi w:val="0"/>
        <w:adjustRightInd w:val="0"/>
        <w:snapToGrid w:val="0"/>
        <w:spacing w:line="360" w:lineRule="auto"/>
        <w:ind w:right="239" w:firstLine="620" w:firstLineChars="200"/>
        <w:jc w:val="left"/>
        <w:textAlignment w:val="baseline"/>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（2）学生完成课程实践报告后由专业评审教师评定并给出成绩 。</w:t>
      </w:r>
    </w:p>
    <w:p>
      <w:pPr>
        <w:keepNext w:val="0"/>
        <w:keepLines w:val="0"/>
        <w:pageBreakBefore w:val="0"/>
        <w:widowControl/>
        <w:kinsoku/>
        <w:wordWrap/>
        <w:overflowPunct/>
        <w:topLinePunct w:val="0"/>
        <w:autoSpaceDE w:val="0"/>
        <w:autoSpaceDN w:val="0"/>
        <w:bidi w:val="0"/>
        <w:adjustRightInd w:val="0"/>
        <w:snapToGrid w:val="0"/>
        <w:spacing w:line="360" w:lineRule="auto"/>
        <w:ind w:right="239" w:firstLine="620" w:firstLineChars="200"/>
        <w:jc w:val="left"/>
        <w:textAlignment w:val="baseline"/>
        <w:rPr>
          <w:rFonts w:hint="eastAsia" w:ascii="Times New Roman Regular" w:hAnsi="Times New Roman Regular" w:eastAsia="仿宋" w:cs="Times New Roman Regular"/>
          <w:snapToGrid w:val="0"/>
          <w:color w:val="FF0000"/>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（3）</w:t>
      </w:r>
      <w:r>
        <w:rPr>
          <w:rFonts w:hint="eastAsia" w:ascii="Times New Roman Regular" w:hAnsi="Times New Roman Regular" w:eastAsia="仿宋" w:cs="Times New Roman Regular"/>
          <w:snapToGrid w:val="0"/>
          <w:color w:val="FF0000"/>
          <w:spacing w:val="-5"/>
          <w:kern w:val="0"/>
          <w:sz w:val="32"/>
          <w:szCs w:val="32"/>
          <w:lang w:val="zh-CN" w:eastAsia="zh-CN" w:bidi="zh-CN"/>
        </w:rPr>
        <w:t>课程实践报告选题应在该实践课程考核指导书给定的考核选题方向中进行选取 ，严禁抄袭 ，抄袭考生一律取消本次实践考核成绩 。</w:t>
      </w:r>
    </w:p>
    <w:p>
      <w:pPr>
        <w:keepNext w:val="0"/>
        <w:keepLines w:val="0"/>
        <w:pageBreakBefore w:val="0"/>
        <w:widowControl/>
        <w:kinsoku/>
        <w:wordWrap/>
        <w:overflowPunct/>
        <w:topLinePunct w:val="0"/>
        <w:autoSpaceDE w:val="0"/>
        <w:autoSpaceDN w:val="0"/>
        <w:bidi w:val="0"/>
        <w:adjustRightInd w:val="0"/>
        <w:snapToGrid w:val="0"/>
        <w:spacing w:line="360" w:lineRule="auto"/>
        <w:ind w:right="239" w:firstLine="620" w:firstLineChars="200"/>
        <w:jc w:val="left"/>
        <w:textAlignment w:val="baseline"/>
        <w:rPr>
          <w:rFonts w:hint="eastAsia" w:ascii="Times New Roman Regular" w:hAnsi="Times New Roman Regular" w:eastAsia="仿宋" w:cs="Times New Roman Regular"/>
          <w:snapToGrid w:val="0"/>
          <w:color w:val="auto"/>
          <w:spacing w:val="-5"/>
          <w:kern w:val="0"/>
          <w:sz w:val="32"/>
          <w:szCs w:val="32"/>
          <w:lang w:val="zh-CN" w:eastAsia="zh-CN" w:bidi="zh-CN"/>
        </w:rPr>
      </w:pPr>
      <w:r>
        <w:rPr>
          <w:rFonts w:hint="eastAsia" w:ascii="Times New Roman Regular" w:hAnsi="Times New Roman Regular" w:eastAsia="仿宋" w:cs="Times New Roman Regular"/>
          <w:snapToGrid w:val="0"/>
          <w:color w:val="auto"/>
          <w:spacing w:val="-5"/>
          <w:kern w:val="0"/>
          <w:sz w:val="32"/>
          <w:szCs w:val="32"/>
          <w:lang w:val="zh-CN" w:eastAsia="zh-CN" w:bidi="zh-CN"/>
        </w:rPr>
        <w:t>（4）课程实践报告格式见附件 1 。</w:t>
      </w:r>
    </w:p>
    <w:p>
      <w:pPr>
        <w:widowControl/>
        <w:autoSpaceDE/>
        <w:autoSpaceDN/>
      </w:pPr>
      <w:r>
        <w:br w:type="page"/>
      </w:r>
    </w:p>
    <w:p>
      <w:pPr>
        <w:spacing w:before="72"/>
        <w:ind w:firstLine="21"/>
        <w:rPr>
          <w:sz w:val="20"/>
          <w:szCs w:val="20"/>
        </w:rPr>
      </w:pPr>
      <w:r>
        <w:rPr>
          <w:rFonts w:hint="eastAsia" w:ascii="黑体" w:hAnsi="黑体" w:eastAsia="黑体"/>
          <w:spacing w:val="-3"/>
        </w:rPr>
        <w:t>考核编号</w:t>
      </w:r>
      <w:r>
        <w:rPr>
          <w:rFonts w:hint="eastAsia" w:ascii="黑体" w:hAnsi="黑体" w:eastAsia="黑体"/>
          <w:spacing w:val="-104"/>
        </w:rPr>
        <w:t xml:space="preserve"> </w:t>
      </w:r>
      <w:r>
        <w:rPr>
          <w:rFonts w:hint="eastAsia" w:ascii="黑体" w:hAnsi="黑体" w:eastAsia="黑体"/>
          <w:spacing w:val="-3"/>
        </w:rPr>
        <w:t>：</w:t>
      </w:r>
    </w:p>
    <w:p>
      <w:pPr>
        <w:spacing w:before="135" w:line="360" w:lineRule="auto"/>
        <w:ind w:firstLine="17"/>
        <w:jc w:val="center"/>
        <w:textAlignment w:val="center"/>
        <w:rPr>
          <w:rFonts w:ascii="Arial" w:hAnsi="Arial"/>
        </w:rPr>
      </w:pPr>
      <w:r>
        <w:rPr>
          <w:rFonts w:hint="eastAsia"/>
          <w:sz w:val="72"/>
          <w:szCs w:val="72"/>
        </w:rPr>
        <w:drawing>
          <wp:inline distT="0" distB="0" distL="0" distR="0">
            <wp:extent cx="900430" cy="890905"/>
            <wp:effectExtent l="0" t="0" r="13970" b="4445"/>
            <wp:docPr id="706495476" name="图片 1" descr="C:/Users/周述伦/AppData/Local/Temp/picturecompress_2023030812023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95476" name="图片 1" descr="C:/Users/周述伦/AppData/Local/Temp/picturecompress_20230308120236/output_1.jpgoutput_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900430" cy="890905"/>
                    </a:xfrm>
                    <a:prstGeom prst="rect">
                      <a:avLst/>
                    </a:prstGeom>
                    <a:noFill/>
                    <a:ln>
                      <a:noFill/>
                    </a:ln>
                  </pic:spPr>
                </pic:pic>
              </a:graphicData>
            </a:graphic>
          </wp:inline>
        </w:drawing>
      </w:r>
      <w:r>
        <w:rPr>
          <w:rFonts w:hint="eastAsia"/>
          <w:sz w:val="72"/>
          <w:szCs w:val="72"/>
        </w:rPr>
        <w:drawing>
          <wp:inline distT="0" distB="0" distL="0" distR="0">
            <wp:extent cx="2100580" cy="590550"/>
            <wp:effectExtent l="0" t="0" r="13970" b="0"/>
            <wp:docPr id="393769378" name="图片 2" descr="C:/Users/周述伦/AppData/Local/Temp/picturecompress_2023030812042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69378" name="图片 2" descr="C:/Users/周述伦/AppData/Local/Temp/picturecompress_20230308120426/output_1.jpgoutput_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00580" cy="590550"/>
                    </a:xfrm>
                    <a:prstGeom prst="rect">
                      <a:avLst/>
                    </a:prstGeom>
                    <a:noFill/>
                    <a:ln>
                      <a:noFill/>
                    </a:ln>
                  </pic:spPr>
                </pic:pic>
              </a:graphicData>
            </a:graphic>
          </wp:inline>
        </w:drawing>
      </w:r>
    </w:p>
    <w:p>
      <w:pPr>
        <w:autoSpaceDE/>
        <w:autoSpaceDN/>
        <w:sectPr>
          <w:pgSz w:w="11906" w:h="16839"/>
          <w:pgMar w:top="1397" w:right="1558" w:bottom="1742" w:left="1785" w:header="0" w:footer="1534" w:gutter="0"/>
          <w:cols w:space="720" w:num="1"/>
        </w:sectPr>
      </w:pPr>
    </w:p>
    <w:p>
      <w:r>
        <w:t xml:space="preserve"> </w:t>
      </w:r>
    </w:p>
    <w:p>
      <w:pPr>
        <w:spacing w:before="332"/>
        <w:jc w:val="center"/>
        <w:rPr>
          <w:sz w:val="32"/>
          <w:szCs w:val="32"/>
        </w:rPr>
      </w:pPr>
      <w:r>
        <w:rPr>
          <w:rFonts w:hint="eastAsia"/>
          <w:sz w:val="32"/>
          <w:szCs w:val="32"/>
        </w:rPr>
        <w:t>贵州财经大学高等教育自学考试实践考试</w:t>
      </w:r>
    </w:p>
    <w:p>
      <w:pPr>
        <w:rPr>
          <w:rFonts w:ascii="Arial" w:hAnsi="Arial"/>
          <w:sz w:val="21"/>
          <w:szCs w:val="21"/>
        </w:rPr>
      </w:pPr>
      <w:r>
        <w:t xml:space="preserve"> </w:t>
      </w:r>
    </w:p>
    <w:p>
      <w:r>
        <w:t xml:space="preserve"> </w:t>
      </w:r>
    </w:p>
    <w:p>
      <w:r>
        <w:t xml:space="preserve"> </w:t>
      </w:r>
    </w:p>
    <w:p>
      <w:pPr>
        <w:spacing w:before="144"/>
        <w:ind w:firstLine="3024"/>
      </w:pPr>
      <w:r>
        <w:rPr>
          <w:rFonts w:hint="eastAsia"/>
          <w:spacing w:val="-13"/>
        </w:rPr>
        <w:t>（上空四行</w:t>
      </w:r>
      <w:r>
        <w:rPr>
          <w:rFonts w:hint="eastAsia"/>
          <w:spacing w:val="-70"/>
        </w:rPr>
        <w:t xml:space="preserve"> </w:t>
      </w:r>
      <w:r>
        <w:rPr>
          <w:rFonts w:hint="eastAsia"/>
          <w:spacing w:val="-13"/>
        </w:rPr>
        <w:t>，三号仿宋</w:t>
      </w:r>
      <w:r>
        <w:rPr>
          <w:rFonts w:hint="eastAsia"/>
          <w:spacing w:val="-78"/>
        </w:rPr>
        <w:t xml:space="preserve"> </w:t>
      </w:r>
      <w:r>
        <w:rPr>
          <w:rFonts w:hint="eastAsia"/>
          <w:spacing w:val="-13"/>
        </w:rPr>
        <w:t>，居中）</w:t>
      </w:r>
    </w:p>
    <w:p>
      <w:pPr>
        <w:spacing w:before="199"/>
        <w:jc w:val="center"/>
        <w:rPr>
          <w:b/>
          <w:color w:val="auto"/>
          <w:sz w:val="44"/>
          <w:szCs w:val="44"/>
        </w:rPr>
      </w:pPr>
      <w:r>
        <w:rPr>
          <w:rFonts w:hint="eastAsia"/>
          <w:b/>
          <w:color w:val="auto"/>
          <w:spacing w:val="-8"/>
          <w:sz w:val="44"/>
          <w:szCs w:val="44"/>
          <w:u w:val="single"/>
          <w:lang w:eastAsia="zh-CN"/>
        </w:rPr>
        <w:t>理货业务</w:t>
      </w:r>
      <w:r>
        <w:rPr>
          <w:rFonts w:hint="eastAsia"/>
          <w:b/>
          <w:color w:val="auto"/>
          <w:spacing w:val="-8"/>
          <w:sz w:val="44"/>
          <w:szCs w:val="44"/>
        </w:rPr>
        <w:t>课程</w:t>
      </w:r>
      <w:r>
        <w:rPr>
          <w:rFonts w:hint="eastAsia"/>
          <w:b/>
          <w:color w:val="auto"/>
          <w:spacing w:val="-8"/>
          <w:sz w:val="44"/>
          <w:szCs w:val="44"/>
          <w:lang w:eastAsia="zh-CN"/>
        </w:rPr>
        <w:t>实践性</w:t>
      </w:r>
      <w:r>
        <w:rPr>
          <w:rFonts w:hint="eastAsia"/>
          <w:b/>
          <w:color w:val="auto"/>
          <w:spacing w:val="-8"/>
          <w:sz w:val="44"/>
          <w:szCs w:val="44"/>
        </w:rPr>
        <w:t>报告</w:t>
      </w:r>
    </w:p>
    <w:p>
      <w:pPr>
        <w:spacing w:before="174"/>
        <w:ind w:firstLine="3549"/>
        <w:rPr>
          <w:color w:val="auto"/>
          <w:sz w:val="21"/>
          <w:szCs w:val="21"/>
        </w:rPr>
      </w:pPr>
      <w:r>
        <w:rPr>
          <w:rFonts w:hint="eastAsia"/>
          <w:color w:val="auto"/>
          <w:spacing w:val="-17"/>
        </w:rPr>
        <w:t>（二号黑体</w:t>
      </w:r>
      <w:r>
        <w:rPr>
          <w:rFonts w:hint="eastAsia"/>
          <w:color w:val="auto"/>
          <w:spacing w:val="-72"/>
        </w:rPr>
        <w:t xml:space="preserve"> </w:t>
      </w:r>
      <w:r>
        <w:rPr>
          <w:rFonts w:hint="eastAsia"/>
          <w:color w:val="auto"/>
          <w:spacing w:val="-17"/>
        </w:rPr>
        <w:t>，居中）</w:t>
      </w:r>
    </w:p>
    <w:p>
      <w:pPr>
        <w:spacing w:before="280"/>
        <w:ind w:firstLine="552"/>
        <w:rPr>
          <w:color w:val="auto"/>
          <w:sz w:val="28"/>
          <w:szCs w:val="28"/>
        </w:rPr>
      </w:pPr>
      <w:r>
        <w:rPr>
          <w:rFonts w:hint="eastAsia"/>
          <w:color w:val="auto"/>
          <w:spacing w:val="-9"/>
        </w:rPr>
        <w:t>（空四字</w:t>
      </w:r>
      <w:r>
        <w:rPr>
          <w:rFonts w:hint="eastAsia"/>
          <w:color w:val="auto"/>
          <w:spacing w:val="-64"/>
        </w:rPr>
        <w:t xml:space="preserve"> </w:t>
      </w:r>
      <w:r>
        <w:rPr>
          <w:rFonts w:hint="eastAsia"/>
          <w:color w:val="auto"/>
          <w:spacing w:val="-9"/>
        </w:rPr>
        <w:t>，三号宋体</w:t>
      </w:r>
      <w:r>
        <w:rPr>
          <w:rFonts w:hint="eastAsia"/>
          <w:color w:val="auto"/>
          <w:spacing w:val="-9"/>
          <w:sz w:val="28"/>
          <w:szCs w:val="28"/>
        </w:rPr>
        <w:t>）</w:t>
      </w:r>
      <w:r>
        <w:rPr>
          <w:rFonts w:hint="eastAsia"/>
          <w:b/>
          <w:color w:val="auto"/>
          <w:spacing w:val="-9"/>
          <w:sz w:val="28"/>
          <w:szCs w:val="28"/>
        </w:rPr>
        <w:t>题目</w:t>
      </w:r>
      <w:r>
        <w:rPr>
          <w:rFonts w:hint="eastAsia"/>
          <w:b/>
          <w:color w:val="auto"/>
          <w:spacing w:val="-105"/>
          <w:sz w:val="28"/>
          <w:szCs w:val="28"/>
        </w:rPr>
        <w:t xml:space="preserve"> </w:t>
      </w:r>
      <w:r>
        <w:rPr>
          <w:rFonts w:hint="eastAsia"/>
          <w:b/>
          <w:color w:val="auto"/>
          <w:spacing w:val="-9"/>
          <w:sz w:val="28"/>
          <w:szCs w:val="28"/>
        </w:rPr>
        <w:t>：</w:t>
      </w:r>
      <w:r>
        <w:rPr>
          <w:rFonts w:hint="eastAsia"/>
          <w:color w:val="auto"/>
          <w:spacing w:val="13"/>
          <w:sz w:val="28"/>
          <w:szCs w:val="28"/>
          <w:u w:val="single"/>
        </w:rPr>
        <w:t xml:space="preserve">         </w:t>
      </w:r>
      <w:r>
        <w:rPr>
          <w:rFonts w:hint="eastAsia"/>
          <w:color w:val="auto"/>
          <w:spacing w:val="-9"/>
          <w:sz w:val="28"/>
          <w:szCs w:val="28"/>
          <w:u w:val="single"/>
        </w:rPr>
        <w:t>xxxxx</w:t>
      </w:r>
      <w:r>
        <w:rPr>
          <w:rFonts w:hint="eastAsia"/>
          <w:color w:val="auto"/>
          <w:spacing w:val="-52"/>
          <w:sz w:val="28"/>
          <w:szCs w:val="28"/>
          <w:u w:val="single"/>
        </w:rPr>
        <w:t xml:space="preserve"> </w:t>
      </w:r>
      <w:r>
        <w:rPr>
          <w:rFonts w:hint="eastAsia"/>
          <w:color w:val="auto"/>
          <w:spacing w:val="-9"/>
          <w:sz w:val="28"/>
          <w:szCs w:val="28"/>
          <w:u w:val="single"/>
        </w:rPr>
        <w:t>实践报告</w:t>
      </w:r>
      <w:r>
        <w:rPr>
          <w:rFonts w:hint="eastAsia"/>
          <w:color w:val="auto"/>
          <w:spacing w:val="15"/>
          <w:sz w:val="28"/>
          <w:szCs w:val="28"/>
          <w:u w:val="single"/>
        </w:rPr>
        <w:t xml:space="preserve">      </w:t>
      </w:r>
    </w:p>
    <w:p>
      <w:pPr>
        <w:rPr>
          <w:rFonts w:ascii="Arial" w:hAnsi="Arial"/>
          <w:color w:val="auto"/>
          <w:sz w:val="21"/>
          <w:szCs w:val="21"/>
        </w:rPr>
      </w:pPr>
      <w:r>
        <w:rPr>
          <w:color w:val="auto"/>
        </w:rPr>
        <w:t xml:space="preserve"> </w:t>
      </w:r>
    </w:p>
    <w:p>
      <w:pPr>
        <w:spacing w:before="228" w:line="9" w:lineRule="exact"/>
        <w:ind w:firstLine="3162"/>
      </w:pPr>
      <w:r>
        <w:t xml:space="preserve"> </w:t>
      </w:r>
    </w:p>
    <w:p>
      <w:r>
        <w:t xml:space="preserve"> </w:t>
      </w:r>
    </w:p>
    <w:p>
      <w:r>
        <w:t xml:space="preserve"> </w:t>
      </w:r>
    </w:p>
    <w:p>
      <w:r>
        <w:t xml:space="preserve"> </w:t>
      </w:r>
    </w:p>
    <w:p>
      <w:r>
        <w:t xml:space="preserve"> </w:t>
      </w:r>
    </w:p>
    <w:p>
      <w:r>
        <w:t xml:space="preserve">  </w:t>
      </w:r>
    </w:p>
    <w:p>
      <w:pPr>
        <w:spacing w:before="287"/>
        <w:ind w:firstLine="1998"/>
        <w:rPr>
          <w:rFonts w:ascii="黑体" w:hAnsi="黑体" w:eastAsia="黑体"/>
          <w:b/>
          <w:sz w:val="36"/>
          <w:szCs w:val="36"/>
        </w:rPr>
      </w:pPr>
      <w:r>
        <w:rPr>
          <w:rFonts w:hint="eastAsia" w:ascii="黑体" w:hAnsi="黑体" w:eastAsia="黑体"/>
          <w:b/>
          <w:spacing w:val="-4"/>
          <w:sz w:val="36"/>
          <w:szCs w:val="36"/>
        </w:rPr>
        <w:t>专业名称：</w:t>
      </w:r>
      <w:r>
        <w:rPr>
          <w:rFonts w:hint="eastAsia" w:ascii="黑体" w:hAnsi="黑体" w:eastAsia="黑体"/>
          <w:b/>
          <w:spacing w:val="1"/>
          <w:sz w:val="36"/>
          <w:szCs w:val="36"/>
          <w:u w:val="single"/>
        </w:rPr>
        <w:t xml:space="preserve">               </w:t>
      </w:r>
    </w:p>
    <w:p>
      <w:pPr>
        <w:spacing w:before="226"/>
        <w:ind w:firstLine="1991"/>
        <w:rPr>
          <w:rFonts w:ascii="黑体" w:hAnsi="黑体" w:eastAsia="黑体"/>
          <w:b/>
          <w:sz w:val="36"/>
          <w:szCs w:val="36"/>
        </w:rPr>
      </w:pPr>
      <w:r>
        <w:rPr>
          <w:rFonts w:hint="eastAsia" w:ascii="黑体" w:hAnsi="黑体" w:eastAsia="黑体"/>
          <w:b/>
          <w:spacing w:val="-11"/>
          <w:sz w:val="36"/>
          <w:szCs w:val="36"/>
        </w:rPr>
        <w:t>姓</w:t>
      </w:r>
      <w:r>
        <w:rPr>
          <w:rFonts w:hint="eastAsia" w:ascii="黑体" w:hAnsi="黑体" w:eastAsia="黑体"/>
          <w:b/>
          <w:spacing w:val="6"/>
          <w:sz w:val="36"/>
          <w:szCs w:val="36"/>
        </w:rPr>
        <w:t xml:space="preserve">    </w:t>
      </w:r>
      <w:r>
        <w:rPr>
          <w:rFonts w:hint="eastAsia" w:ascii="黑体" w:hAnsi="黑体" w:eastAsia="黑体"/>
          <w:b/>
          <w:spacing w:val="-11"/>
          <w:sz w:val="36"/>
          <w:szCs w:val="36"/>
        </w:rPr>
        <w:t>名</w:t>
      </w:r>
      <w:r>
        <w:rPr>
          <w:rFonts w:hint="eastAsia" w:ascii="黑体" w:hAnsi="黑体" w:eastAsia="黑体"/>
          <w:b/>
          <w:spacing w:val="-178"/>
          <w:sz w:val="36"/>
          <w:szCs w:val="36"/>
        </w:rPr>
        <w:t xml:space="preserve"> </w:t>
      </w:r>
      <w:r>
        <w:rPr>
          <w:rFonts w:hint="eastAsia" w:ascii="黑体" w:hAnsi="黑体" w:eastAsia="黑体"/>
          <w:b/>
          <w:spacing w:val="-11"/>
          <w:sz w:val="36"/>
          <w:szCs w:val="36"/>
        </w:rPr>
        <w:t>：</w:t>
      </w:r>
      <w:r>
        <w:rPr>
          <w:rFonts w:hint="eastAsia" w:ascii="黑体" w:hAnsi="黑体" w:eastAsia="黑体"/>
          <w:b/>
          <w:sz w:val="36"/>
          <w:szCs w:val="36"/>
          <w:u w:val="single"/>
        </w:rPr>
        <w:t xml:space="preserve">               </w:t>
      </w:r>
    </w:p>
    <w:p>
      <w:pPr>
        <w:spacing w:before="225" w:line="624" w:lineRule="exact"/>
        <w:ind w:firstLine="1991"/>
        <w:rPr>
          <w:b/>
          <w:sz w:val="36"/>
          <w:szCs w:val="36"/>
        </w:rPr>
      </w:pPr>
      <w:r>
        <w:rPr>
          <w:rFonts w:hint="eastAsia" w:ascii="黑体" w:hAnsi="黑体" w:eastAsia="黑体"/>
          <w:b/>
          <w:spacing w:val="-3"/>
          <w:position w:val="18"/>
          <w:sz w:val="36"/>
          <w:szCs w:val="36"/>
        </w:rPr>
        <w:t>考点名称：</w:t>
      </w:r>
      <w:r>
        <w:rPr>
          <w:rFonts w:hint="eastAsia" w:ascii="黑体" w:hAnsi="黑体" w:eastAsia="黑体"/>
          <w:b/>
          <w:spacing w:val="7"/>
          <w:position w:val="18"/>
          <w:sz w:val="36"/>
          <w:szCs w:val="36"/>
          <w:u w:val="single"/>
        </w:rPr>
        <w:t xml:space="preserve">  </w:t>
      </w:r>
      <w:r>
        <w:rPr>
          <w:rFonts w:hint="eastAsia"/>
          <w:b/>
          <w:spacing w:val="-3"/>
          <w:position w:val="18"/>
          <w:sz w:val="36"/>
          <w:szCs w:val="36"/>
          <w:u w:val="single"/>
        </w:rPr>
        <w:t>贵州财经大学</w:t>
      </w:r>
      <w:r>
        <w:rPr>
          <w:rFonts w:hint="eastAsia"/>
          <w:b/>
          <w:position w:val="18"/>
          <w:sz w:val="36"/>
          <w:szCs w:val="36"/>
          <w:u w:val="single"/>
        </w:rPr>
        <w:t xml:space="preserve"> </w:t>
      </w:r>
    </w:p>
    <w:p>
      <w:pPr>
        <w:ind w:firstLine="1992"/>
        <w:rPr>
          <w:rFonts w:ascii="黑体" w:hAnsi="黑体" w:eastAsia="黑体"/>
          <w:b/>
          <w:sz w:val="36"/>
          <w:szCs w:val="36"/>
        </w:rPr>
      </w:pPr>
      <w:r>
        <w:rPr>
          <w:rFonts w:hint="eastAsia" w:ascii="黑体" w:hAnsi="黑体" w:eastAsia="黑体"/>
          <w:b/>
          <w:spacing w:val="-3"/>
          <w:sz w:val="36"/>
          <w:szCs w:val="36"/>
        </w:rPr>
        <w:t>准考证号：</w:t>
      </w:r>
      <w:r>
        <w:rPr>
          <w:rFonts w:hint="eastAsia" w:ascii="黑体" w:hAnsi="黑体" w:eastAsia="黑体"/>
          <w:b/>
          <w:spacing w:val="1"/>
          <w:sz w:val="36"/>
          <w:szCs w:val="36"/>
          <w:u w:val="single"/>
        </w:rPr>
        <w:t xml:space="preserve">               </w:t>
      </w:r>
    </w:p>
    <w:p>
      <w:pPr>
        <w:spacing w:before="226"/>
        <w:ind w:firstLine="1992"/>
        <w:rPr>
          <w:rFonts w:ascii="黑体" w:hAnsi="黑体" w:eastAsia="黑体"/>
          <w:b/>
          <w:sz w:val="36"/>
          <w:szCs w:val="36"/>
        </w:rPr>
      </w:pPr>
      <w:r>
        <w:rPr>
          <w:rFonts w:hint="eastAsia" w:ascii="黑体" w:hAnsi="黑体" w:eastAsia="黑体"/>
          <w:b/>
          <w:spacing w:val="-3"/>
          <w:sz w:val="36"/>
          <w:szCs w:val="36"/>
        </w:rPr>
        <w:t>联系电话：</w:t>
      </w:r>
      <w:r>
        <w:rPr>
          <w:rFonts w:hint="eastAsia" w:ascii="黑体" w:hAnsi="黑体" w:eastAsia="黑体"/>
          <w:b/>
          <w:spacing w:val="1"/>
          <w:sz w:val="36"/>
          <w:szCs w:val="36"/>
          <w:u w:val="single"/>
        </w:rPr>
        <w:t xml:space="preserve">               </w:t>
      </w:r>
    </w:p>
    <w:p>
      <w:pPr>
        <w:autoSpaceDE/>
        <w:autoSpaceDN/>
      </w:pPr>
    </w:p>
    <w:p>
      <w:pPr>
        <w:autoSpaceDE/>
        <w:autoSpaceDN/>
      </w:pPr>
    </w:p>
    <w:p>
      <w:pPr>
        <w:autoSpaceDE/>
        <w:autoSpaceDN/>
      </w:pPr>
    </w:p>
    <w:p>
      <w:pPr>
        <w:jc w:val="center"/>
      </w:pPr>
      <w:r>
        <w:rPr>
          <w:rFonts w:ascii="Times New Roman" w:hAnsi="Times New Roman" w:cs="Times New Roman"/>
          <w:spacing w:val="-3"/>
        </w:rPr>
        <w:t>20xx</w:t>
      </w:r>
      <w:r>
        <w:rPr>
          <w:rFonts w:ascii="Times New Roman" w:hAnsi="Times New Roman" w:cs="Times New Roman"/>
          <w:spacing w:val="11"/>
        </w:rPr>
        <w:t xml:space="preserve"> </w:t>
      </w:r>
      <w:r>
        <w:rPr>
          <w:rFonts w:hint="eastAsia"/>
          <w:spacing w:val="-3"/>
        </w:rPr>
        <w:t>年</w:t>
      </w:r>
      <w:r>
        <w:rPr>
          <w:rFonts w:hint="eastAsia"/>
          <w:spacing w:val="5"/>
        </w:rPr>
        <w:t xml:space="preserve"> </w:t>
      </w:r>
      <w:r>
        <w:rPr>
          <w:rFonts w:ascii="Times New Roman" w:hAnsi="Times New Roman" w:cs="Times New Roman"/>
          <w:spacing w:val="-3"/>
        </w:rPr>
        <w:t>xx</w:t>
      </w:r>
      <w:r>
        <w:rPr>
          <w:rFonts w:ascii="Times New Roman" w:hAnsi="Times New Roman" w:cs="Times New Roman"/>
          <w:spacing w:val="15"/>
        </w:rPr>
        <w:t xml:space="preserve"> </w:t>
      </w:r>
      <w:r>
        <w:rPr>
          <w:rFonts w:hint="eastAsia"/>
          <w:spacing w:val="-3"/>
        </w:rPr>
        <w:t>月</w:t>
      </w:r>
    </w:p>
    <w:p>
      <w:pPr>
        <w:autoSpaceDE/>
        <w:autoSpaceDN/>
        <w:sectPr>
          <w:type w:val="continuous"/>
          <w:pgSz w:w="11906" w:h="16839"/>
          <w:pgMar w:top="1397" w:right="1558" w:bottom="1742" w:left="1785" w:header="0" w:footer="1534" w:gutter="0"/>
          <w:cols w:space="720" w:num="1"/>
        </w:sectPr>
      </w:pPr>
    </w:p>
    <w:p>
      <w:pPr>
        <w:spacing w:before="162"/>
        <w:ind w:firstLine="3813"/>
        <w:rPr>
          <w:rFonts w:ascii="黑体" w:hAnsi="黑体" w:eastAsia="黑体"/>
          <w:b/>
          <w:sz w:val="32"/>
          <w:szCs w:val="32"/>
        </w:rPr>
      </w:pPr>
      <w:r>
        <w:rPr>
          <w:rFonts w:hint="eastAsia" w:ascii="黑体" w:hAnsi="黑体" w:eastAsia="黑体"/>
          <w:b/>
          <w:spacing w:val="-4"/>
          <w:sz w:val="32"/>
          <w:szCs w:val="32"/>
        </w:rPr>
        <w:t>实习证明表</w:t>
      </w:r>
    </w:p>
    <w:p>
      <w:pPr>
        <w:spacing w:line="116" w:lineRule="exact"/>
        <w:rPr>
          <w:rFonts w:ascii="Arial" w:hAnsi="Arial"/>
          <w:sz w:val="21"/>
          <w:szCs w:val="21"/>
        </w:rPr>
      </w:pPr>
      <w:r>
        <w:t xml:space="preserve"> </w:t>
      </w:r>
    </w:p>
    <w:tbl>
      <w:tblPr>
        <w:tblStyle w:val="1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65"/>
        <w:gridCol w:w="2082"/>
        <w:gridCol w:w="1109"/>
        <w:gridCol w:w="1407"/>
        <w:gridCol w:w="1407"/>
        <w:gridCol w:w="1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52"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418"/>
              <w:textAlignment w:val="baseline"/>
              <w:rPr>
                <w:rFonts w:cs="Arial"/>
                <w:color w:val="000000"/>
                <w:sz w:val="28"/>
                <w:szCs w:val="28"/>
              </w:rPr>
            </w:pPr>
            <w:r>
              <w:rPr>
                <w:rFonts w:hint="eastAsia"/>
                <w:spacing w:val="-6"/>
                <w:sz w:val="28"/>
                <w:szCs w:val="28"/>
              </w:rPr>
              <w:t>专业</w:t>
            </w:r>
          </w:p>
        </w:tc>
        <w:tc>
          <w:tcPr>
            <w:tcW w:w="1147" w:type="pct"/>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611"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287"/>
              <w:textAlignment w:val="baseline"/>
              <w:rPr>
                <w:rFonts w:cs="Arial"/>
                <w:color w:val="000000"/>
                <w:sz w:val="28"/>
                <w:szCs w:val="28"/>
              </w:rPr>
            </w:pPr>
            <w:r>
              <w:rPr>
                <w:rFonts w:hint="eastAsia"/>
                <w:spacing w:val="-5"/>
                <w:sz w:val="28"/>
                <w:szCs w:val="28"/>
              </w:rPr>
              <w:t>姓名</w:t>
            </w:r>
          </w:p>
        </w:tc>
        <w:tc>
          <w:tcPr>
            <w:tcW w:w="775" w:type="pct"/>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775"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60"/>
              <w:textAlignment w:val="baseline"/>
              <w:rPr>
                <w:rFonts w:cs="Arial"/>
                <w:color w:val="000000"/>
                <w:sz w:val="28"/>
                <w:szCs w:val="28"/>
              </w:rPr>
            </w:pPr>
            <w:r>
              <w:rPr>
                <w:rFonts w:hint="eastAsia"/>
                <w:spacing w:val="-4"/>
                <w:sz w:val="28"/>
                <w:szCs w:val="28"/>
              </w:rPr>
              <w:t>准考证号</w:t>
            </w:r>
          </w:p>
        </w:tc>
        <w:tc>
          <w:tcPr>
            <w:tcW w:w="937" w:type="pct"/>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52"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45"/>
              <w:textAlignment w:val="baseline"/>
              <w:rPr>
                <w:rFonts w:cs="Arial"/>
                <w:color w:val="000000"/>
                <w:sz w:val="28"/>
                <w:szCs w:val="28"/>
              </w:rPr>
            </w:pPr>
            <w:r>
              <w:rPr>
                <w:rFonts w:hint="eastAsia"/>
                <w:spacing w:val="-5"/>
                <w:sz w:val="28"/>
                <w:szCs w:val="28"/>
              </w:rPr>
              <w:t>实习单位</w:t>
            </w:r>
          </w:p>
        </w:tc>
        <w:tc>
          <w:tcPr>
            <w:tcW w:w="4247" w:type="pct"/>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752"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line="410" w:lineRule="auto"/>
              <w:ind w:left="286" w:right="124" w:hanging="141"/>
              <w:textAlignment w:val="baseline"/>
              <w:rPr>
                <w:rFonts w:cs="Arial"/>
                <w:color w:val="000000"/>
                <w:sz w:val="28"/>
                <w:szCs w:val="28"/>
              </w:rPr>
            </w:pPr>
            <w:r>
              <w:rPr>
                <w:rFonts w:hint="eastAsia"/>
                <w:spacing w:val="-5"/>
                <w:sz w:val="28"/>
                <w:szCs w:val="28"/>
              </w:rPr>
              <w:t>实习内容</w:t>
            </w:r>
            <w:r>
              <w:rPr>
                <w:rFonts w:hint="eastAsia"/>
                <w:spacing w:val="-117"/>
                <w:sz w:val="28"/>
                <w:szCs w:val="28"/>
              </w:rPr>
              <w:t xml:space="preserve"> </w:t>
            </w:r>
            <w:r>
              <w:rPr>
                <w:rFonts w:hint="eastAsia"/>
                <w:spacing w:val="-26"/>
                <w:sz w:val="28"/>
                <w:szCs w:val="28"/>
              </w:rPr>
              <w:t>（题目）</w:t>
            </w:r>
          </w:p>
        </w:tc>
        <w:tc>
          <w:tcPr>
            <w:tcW w:w="4247" w:type="pct"/>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752" w:type="pct"/>
            <w:tcBorders>
              <w:top w:val="single" w:color="000000" w:sz="2" w:space="0"/>
              <w:left w:val="single" w:color="000000" w:sz="2" w:space="0"/>
              <w:bottom w:val="single" w:color="000000" w:sz="2" w:space="0"/>
              <w:right w:val="single" w:color="000000" w:sz="2" w:space="0"/>
            </w:tcBorders>
          </w:tcPr>
          <w:p>
            <w:pPr>
              <w:rPr>
                <w:szCs w:val="20"/>
              </w:rPr>
            </w:pPr>
          </w:p>
          <w:p>
            <w:pPr>
              <w:kinsoku w:val="0"/>
              <w:adjustRightInd w:val="0"/>
              <w:snapToGrid w:val="0"/>
              <w:spacing w:before="313"/>
              <w:ind w:firstLine="184"/>
              <w:textAlignment w:val="baseline"/>
              <w:rPr>
                <w:rFonts w:cs="Arial"/>
                <w:color w:val="000000"/>
                <w:sz w:val="28"/>
                <w:szCs w:val="28"/>
              </w:rPr>
            </w:pPr>
            <w:r>
              <w:rPr>
                <w:rFonts w:hint="eastAsia"/>
                <w:spacing w:val="-15"/>
                <w:sz w:val="28"/>
                <w:szCs w:val="28"/>
              </w:rPr>
              <w:t>自我鉴定</w:t>
            </w:r>
          </w:p>
        </w:tc>
        <w:tc>
          <w:tcPr>
            <w:tcW w:w="4247" w:type="pct"/>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5000" w:type="pct"/>
            <w:gridSpan w:val="6"/>
            <w:tcBorders>
              <w:top w:val="single" w:color="000000" w:sz="2" w:space="0"/>
              <w:left w:val="single" w:color="000000" w:sz="2" w:space="0"/>
              <w:bottom w:val="nil"/>
              <w:right w:val="single" w:color="000000" w:sz="2" w:space="0"/>
            </w:tcBorders>
          </w:tcPr>
          <w:p>
            <w:pPr>
              <w:kinsoku w:val="0"/>
              <w:adjustRightInd w:val="0"/>
              <w:snapToGrid w:val="0"/>
              <w:spacing w:before="174"/>
              <w:ind w:firstLine="119"/>
              <w:textAlignment w:val="baseline"/>
              <w:rPr>
                <w:rFonts w:cs="Arial"/>
                <w:color w:val="000000"/>
                <w:sz w:val="28"/>
                <w:szCs w:val="28"/>
              </w:rPr>
            </w:pPr>
            <w:r>
              <w:rPr>
                <w:rFonts w:hint="eastAsia"/>
                <w:spacing w:val="-3"/>
                <w:sz w:val="28"/>
                <w:szCs w:val="28"/>
              </w:rPr>
              <w:t>单位意见</w:t>
            </w:r>
            <w:r>
              <w:rPr>
                <w:rFonts w:hint="eastAsia"/>
                <w:spacing w:val="-103"/>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2" w:hRule="atLeast"/>
        </w:trPr>
        <w:tc>
          <w:tcPr>
            <w:tcW w:w="5000" w:type="pct"/>
            <w:gridSpan w:val="6"/>
            <w:tcBorders>
              <w:top w:val="nil"/>
              <w:left w:val="single" w:color="000000" w:sz="2" w:space="0"/>
              <w:bottom w:val="single" w:color="000000" w:sz="2" w:space="0"/>
              <w:right w:val="single" w:color="000000" w:sz="2" w:space="0"/>
            </w:tcBorders>
          </w:tcPr>
          <w:p>
            <w:pPr>
              <w:rPr>
                <w:szCs w:val="20"/>
              </w:rPr>
            </w:pPr>
          </w:p>
          <w:p>
            <w:pPr>
              <w:spacing w:before="105"/>
              <w:ind w:firstLine="6340"/>
              <w:rPr>
                <w:spacing w:val="-4"/>
                <w:sz w:val="28"/>
                <w:szCs w:val="28"/>
              </w:rPr>
            </w:pPr>
            <w:r>
              <w:rPr>
                <w:rFonts w:hint="eastAsia"/>
                <w:spacing w:val="-4"/>
                <w:sz w:val="28"/>
                <w:szCs w:val="28"/>
              </w:rPr>
              <w:t>签字</w:t>
            </w:r>
            <w:r>
              <w:rPr>
                <w:rFonts w:hint="eastAsia"/>
                <w:spacing w:val="-105"/>
                <w:sz w:val="28"/>
                <w:szCs w:val="28"/>
              </w:rPr>
              <w:t xml:space="preserve"> </w:t>
            </w:r>
            <w:r>
              <w:rPr>
                <w:rFonts w:hint="eastAsia"/>
                <w:spacing w:val="-4"/>
                <w:sz w:val="28"/>
                <w:szCs w:val="28"/>
              </w:rPr>
              <w:t>：</w:t>
            </w:r>
          </w:p>
          <w:p>
            <w:pPr>
              <w:spacing w:before="105"/>
              <w:ind w:firstLine="6340"/>
              <w:rPr>
                <w:sz w:val="28"/>
                <w:szCs w:val="28"/>
              </w:rPr>
            </w:pPr>
            <w:r>
              <w:rPr>
                <w:rFonts w:hint="eastAsia"/>
                <w:spacing w:val="-3"/>
                <w:sz w:val="28"/>
                <w:szCs w:val="28"/>
              </w:rPr>
              <w:t>单位盖章</w:t>
            </w:r>
            <w:r>
              <w:rPr>
                <w:rFonts w:hint="eastAsia"/>
                <w:spacing w:val="-103"/>
                <w:sz w:val="28"/>
                <w:szCs w:val="28"/>
              </w:rPr>
              <w:t xml:space="preserve"> </w:t>
            </w:r>
            <w:r>
              <w:rPr>
                <w:rFonts w:hint="eastAsia"/>
                <w:spacing w:val="-3"/>
                <w:sz w:val="28"/>
                <w:szCs w:val="28"/>
              </w:rPr>
              <w:t>：</w:t>
            </w:r>
          </w:p>
          <w:p>
            <w:pPr>
              <w:kinsoku w:val="0"/>
              <w:adjustRightInd w:val="0"/>
              <w:snapToGrid w:val="0"/>
              <w:spacing w:before="314"/>
              <w:ind w:firstLine="7138"/>
              <w:textAlignment w:val="baseline"/>
              <w:rPr>
                <w:rFonts w:cs="Arial"/>
                <w:color w:val="000000"/>
                <w:sz w:val="28"/>
                <w:szCs w:val="28"/>
              </w:rPr>
            </w:pPr>
            <w:r>
              <w:rPr>
                <w:rFonts w:hint="eastAsia"/>
                <w:spacing w:val="-10"/>
                <w:sz w:val="28"/>
                <w:szCs w:val="28"/>
              </w:rPr>
              <w:t>年</w:t>
            </w:r>
            <w:r>
              <w:rPr>
                <w:rFonts w:hint="eastAsia"/>
                <w:spacing w:val="6"/>
                <w:sz w:val="28"/>
                <w:szCs w:val="28"/>
              </w:rPr>
              <w:t xml:space="preserve">   </w:t>
            </w:r>
            <w:r>
              <w:rPr>
                <w:rFonts w:hint="eastAsia"/>
                <w:spacing w:val="-10"/>
                <w:sz w:val="28"/>
                <w:szCs w:val="28"/>
              </w:rPr>
              <w:t>月</w:t>
            </w:r>
            <w:r>
              <w:rPr>
                <w:rFonts w:hint="eastAsia"/>
                <w:spacing w:val="20"/>
                <w:sz w:val="28"/>
                <w:szCs w:val="28"/>
              </w:rPr>
              <w:t xml:space="preserve">   </w:t>
            </w:r>
            <w:r>
              <w:rPr>
                <w:rFonts w:hint="eastAsia"/>
                <w:spacing w:val="-10"/>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6" w:hRule="atLeast"/>
        </w:trPr>
        <w:tc>
          <w:tcPr>
            <w:tcW w:w="5000" w:type="pct"/>
            <w:gridSpan w:val="6"/>
            <w:tcBorders>
              <w:top w:val="single" w:color="000000" w:sz="2" w:space="0"/>
              <w:left w:val="single" w:color="000000" w:sz="2" w:space="0"/>
              <w:bottom w:val="nil"/>
              <w:right w:val="single" w:color="000000" w:sz="2" w:space="0"/>
            </w:tcBorders>
          </w:tcPr>
          <w:p>
            <w:pPr>
              <w:kinsoku w:val="0"/>
              <w:adjustRightInd w:val="0"/>
              <w:snapToGrid w:val="0"/>
              <w:spacing w:before="173"/>
              <w:ind w:firstLine="120"/>
              <w:textAlignment w:val="baseline"/>
              <w:rPr>
                <w:rFonts w:cs="Arial"/>
                <w:color w:val="000000"/>
                <w:sz w:val="28"/>
                <w:szCs w:val="28"/>
              </w:rPr>
            </w:pPr>
            <w:r>
              <w:rPr>
                <w:rFonts w:hint="eastAsia"/>
                <w:spacing w:val="-3"/>
                <w:sz w:val="28"/>
                <w:szCs w:val="28"/>
              </w:rPr>
              <w:t>指导老师意见</w:t>
            </w:r>
            <w:r>
              <w:rPr>
                <w:rFonts w:hint="eastAsia"/>
                <w:spacing w:val="-99"/>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6" w:hRule="atLeast"/>
        </w:trPr>
        <w:tc>
          <w:tcPr>
            <w:tcW w:w="5000" w:type="pct"/>
            <w:gridSpan w:val="6"/>
            <w:tcBorders>
              <w:top w:val="nil"/>
              <w:left w:val="single" w:color="000000" w:sz="2" w:space="0"/>
              <w:bottom w:val="single" w:color="000000" w:sz="2" w:space="0"/>
              <w:right w:val="single" w:color="000000" w:sz="2" w:space="0"/>
            </w:tcBorders>
          </w:tcPr>
          <w:p>
            <w:pPr>
              <w:rPr>
                <w:szCs w:val="20"/>
              </w:rPr>
            </w:pPr>
          </w:p>
          <w:p>
            <w:pPr>
              <w:spacing w:before="306"/>
              <w:ind w:firstLine="4315"/>
              <w:rPr>
                <w:sz w:val="28"/>
                <w:szCs w:val="28"/>
              </w:rPr>
            </w:pPr>
            <w:r>
              <w:rPr>
                <w:rFonts w:hint="eastAsia"/>
                <w:spacing w:val="-1"/>
                <w:sz w:val="28"/>
                <w:szCs w:val="28"/>
              </w:rPr>
              <w:t>评定成绩</w:t>
            </w:r>
            <w:r>
              <w:rPr>
                <w:rFonts w:hint="eastAsia"/>
                <w:spacing w:val="-139"/>
                <w:sz w:val="28"/>
                <w:szCs w:val="28"/>
              </w:rPr>
              <w:t xml:space="preserve"> </w:t>
            </w:r>
            <w:r>
              <w:rPr>
                <w:rFonts w:hint="eastAsia"/>
                <w:spacing w:val="-1"/>
                <w:sz w:val="28"/>
                <w:szCs w:val="28"/>
              </w:rPr>
              <w:t>（五级计分制）：</w:t>
            </w:r>
            <w:r>
              <w:rPr>
                <w:rFonts w:hint="eastAsia"/>
                <w:sz w:val="28"/>
                <w:szCs w:val="28"/>
                <w:u w:val="single"/>
              </w:rPr>
              <w:t xml:space="preserve">         </w:t>
            </w:r>
          </w:p>
          <w:p>
            <w:pPr>
              <w:spacing w:before="314"/>
              <w:ind w:firstLine="5866"/>
              <w:rPr>
                <w:sz w:val="28"/>
                <w:szCs w:val="28"/>
              </w:rPr>
            </w:pPr>
            <w:r>
              <w:rPr>
                <w:rFonts w:hint="eastAsia"/>
                <w:spacing w:val="-3"/>
                <w:sz w:val="28"/>
                <w:szCs w:val="28"/>
              </w:rPr>
              <w:t>指导老师</w:t>
            </w:r>
            <w:r>
              <w:rPr>
                <w:rFonts w:hint="eastAsia"/>
                <w:spacing w:val="-138"/>
                <w:sz w:val="28"/>
                <w:szCs w:val="28"/>
              </w:rPr>
              <w:t xml:space="preserve"> </w:t>
            </w:r>
            <w:r>
              <w:rPr>
                <w:rFonts w:hint="eastAsia"/>
                <w:spacing w:val="-3"/>
                <w:sz w:val="28"/>
                <w:szCs w:val="28"/>
              </w:rPr>
              <w:t>（签字</w:t>
            </w:r>
            <w:r>
              <w:rPr>
                <w:rFonts w:hint="eastAsia"/>
                <w:spacing w:val="2"/>
                <w:sz w:val="28"/>
                <w:szCs w:val="28"/>
              </w:rPr>
              <w:t>）：</w:t>
            </w:r>
            <w:r>
              <w:rPr>
                <w:rFonts w:hint="eastAsia"/>
                <w:spacing w:val="-3"/>
                <w:sz w:val="28"/>
                <w:szCs w:val="28"/>
                <w:u w:val="single"/>
              </w:rPr>
              <w:t xml:space="preserve">     </w:t>
            </w:r>
          </w:p>
          <w:p>
            <w:pPr>
              <w:kinsoku w:val="0"/>
              <w:adjustRightInd w:val="0"/>
              <w:snapToGrid w:val="0"/>
              <w:spacing w:before="314"/>
              <w:ind w:firstLine="6982"/>
              <w:textAlignment w:val="baseline"/>
              <w:rPr>
                <w:rFonts w:cs="Arial"/>
                <w:color w:val="000000"/>
                <w:sz w:val="28"/>
                <w:szCs w:val="28"/>
              </w:rPr>
            </w:pPr>
            <w:r>
              <w:rPr>
                <w:rFonts w:hint="eastAsia"/>
                <w:spacing w:val="-10"/>
                <w:sz w:val="28"/>
                <w:szCs w:val="28"/>
              </w:rPr>
              <w:t>年</w:t>
            </w:r>
            <w:r>
              <w:rPr>
                <w:rFonts w:hint="eastAsia"/>
                <w:spacing w:val="4"/>
                <w:sz w:val="28"/>
                <w:szCs w:val="28"/>
              </w:rPr>
              <w:t xml:space="preserve">    </w:t>
            </w:r>
            <w:r>
              <w:rPr>
                <w:rFonts w:hint="eastAsia"/>
                <w:spacing w:val="-10"/>
                <w:sz w:val="28"/>
                <w:szCs w:val="28"/>
              </w:rPr>
              <w:t>月</w:t>
            </w:r>
            <w:r>
              <w:rPr>
                <w:rFonts w:hint="eastAsia"/>
                <w:spacing w:val="15"/>
                <w:sz w:val="28"/>
                <w:szCs w:val="28"/>
              </w:rPr>
              <w:t xml:space="preserve">    </w:t>
            </w:r>
            <w:r>
              <w:rPr>
                <w:rFonts w:hint="eastAsia"/>
                <w:spacing w:val="-10"/>
                <w:sz w:val="28"/>
                <w:szCs w:val="28"/>
              </w:rPr>
              <w:t>日</w:t>
            </w:r>
          </w:p>
        </w:tc>
      </w:tr>
    </w:tbl>
    <w:p>
      <w:pPr>
        <w:pStyle w:val="4"/>
        <w:spacing w:line="360" w:lineRule="auto"/>
        <w:ind w:right="147"/>
        <w:jc w:val="both"/>
        <w:rPr>
          <w:rFonts w:ascii="仿宋" w:hAnsi="仿宋" w:eastAsia="仿宋" w:cs="仿宋"/>
          <w:spacing w:val="-2"/>
          <w:lang w:val="en-US"/>
        </w:rPr>
      </w:pPr>
    </w:p>
    <w:sectPr>
      <w:pgSz w:w="11910" w:h="16840"/>
      <w:pgMar w:top="1701" w:right="1134" w:bottom="1418" w:left="1701"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wNzk4OTM3YTI3M2RmMzBiN2IzNWQ3NjE5NjE4MDYifQ=="/>
  </w:docVars>
  <w:rsids>
    <w:rsidRoot w:val="008A7FA9"/>
    <w:rsid w:val="00067FAB"/>
    <w:rsid w:val="00073988"/>
    <w:rsid w:val="00081C91"/>
    <w:rsid w:val="000C33D1"/>
    <w:rsid w:val="000E5D1B"/>
    <w:rsid w:val="00101FD3"/>
    <w:rsid w:val="001027C2"/>
    <w:rsid w:val="00104B8E"/>
    <w:rsid w:val="001618E4"/>
    <w:rsid w:val="0017573B"/>
    <w:rsid w:val="001857F7"/>
    <w:rsid w:val="00195348"/>
    <w:rsid w:val="001D24F1"/>
    <w:rsid w:val="0020320A"/>
    <w:rsid w:val="002203F2"/>
    <w:rsid w:val="002218E9"/>
    <w:rsid w:val="00223CC8"/>
    <w:rsid w:val="00226B8D"/>
    <w:rsid w:val="00261BA1"/>
    <w:rsid w:val="00263A07"/>
    <w:rsid w:val="002923B6"/>
    <w:rsid w:val="002B4738"/>
    <w:rsid w:val="002C118D"/>
    <w:rsid w:val="002D745D"/>
    <w:rsid w:val="00311000"/>
    <w:rsid w:val="00317B4B"/>
    <w:rsid w:val="003258DA"/>
    <w:rsid w:val="0036134D"/>
    <w:rsid w:val="00397ED6"/>
    <w:rsid w:val="003C27EC"/>
    <w:rsid w:val="003C668C"/>
    <w:rsid w:val="003E6EC2"/>
    <w:rsid w:val="00427FBC"/>
    <w:rsid w:val="0047013A"/>
    <w:rsid w:val="0048392C"/>
    <w:rsid w:val="00490D8E"/>
    <w:rsid w:val="0049566B"/>
    <w:rsid w:val="004C60DE"/>
    <w:rsid w:val="004E1F11"/>
    <w:rsid w:val="004F1CB1"/>
    <w:rsid w:val="00516F24"/>
    <w:rsid w:val="00547900"/>
    <w:rsid w:val="00571B94"/>
    <w:rsid w:val="005C6A46"/>
    <w:rsid w:val="005D1A05"/>
    <w:rsid w:val="006033EF"/>
    <w:rsid w:val="00614BD2"/>
    <w:rsid w:val="00621482"/>
    <w:rsid w:val="0062775C"/>
    <w:rsid w:val="00645499"/>
    <w:rsid w:val="00647C91"/>
    <w:rsid w:val="0065140F"/>
    <w:rsid w:val="006656AA"/>
    <w:rsid w:val="00683F9B"/>
    <w:rsid w:val="006979B6"/>
    <w:rsid w:val="0072403C"/>
    <w:rsid w:val="007411A4"/>
    <w:rsid w:val="00745E17"/>
    <w:rsid w:val="00760E5E"/>
    <w:rsid w:val="00761630"/>
    <w:rsid w:val="007B3A7D"/>
    <w:rsid w:val="00823B52"/>
    <w:rsid w:val="008333F4"/>
    <w:rsid w:val="0084246F"/>
    <w:rsid w:val="0084302B"/>
    <w:rsid w:val="00845B25"/>
    <w:rsid w:val="00850B1D"/>
    <w:rsid w:val="00860FF0"/>
    <w:rsid w:val="00874B08"/>
    <w:rsid w:val="0088129B"/>
    <w:rsid w:val="00891F61"/>
    <w:rsid w:val="008A1724"/>
    <w:rsid w:val="008A7FA9"/>
    <w:rsid w:val="0091756D"/>
    <w:rsid w:val="00945696"/>
    <w:rsid w:val="00964831"/>
    <w:rsid w:val="0099586B"/>
    <w:rsid w:val="00A0185E"/>
    <w:rsid w:val="00A1670D"/>
    <w:rsid w:val="00A26527"/>
    <w:rsid w:val="00A26757"/>
    <w:rsid w:val="00A85310"/>
    <w:rsid w:val="00AA4044"/>
    <w:rsid w:val="00AB5043"/>
    <w:rsid w:val="00AE23BF"/>
    <w:rsid w:val="00AF0488"/>
    <w:rsid w:val="00AF5B3D"/>
    <w:rsid w:val="00B1485B"/>
    <w:rsid w:val="00B46B43"/>
    <w:rsid w:val="00B60A03"/>
    <w:rsid w:val="00B67F70"/>
    <w:rsid w:val="00B93946"/>
    <w:rsid w:val="00BC0CA8"/>
    <w:rsid w:val="00BC4461"/>
    <w:rsid w:val="00BD108D"/>
    <w:rsid w:val="00BE0C5E"/>
    <w:rsid w:val="00BF1F23"/>
    <w:rsid w:val="00BF1F3A"/>
    <w:rsid w:val="00C167C4"/>
    <w:rsid w:val="00C255A6"/>
    <w:rsid w:val="00C277B3"/>
    <w:rsid w:val="00C4177C"/>
    <w:rsid w:val="00C806C7"/>
    <w:rsid w:val="00CD1692"/>
    <w:rsid w:val="00CF2801"/>
    <w:rsid w:val="00D14847"/>
    <w:rsid w:val="00D35106"/>
    <w:rsid w:val="00D45EC6"/>
    <w:rsid w:val="00D860AE"/>
    <w:rsid w:val="00D93AE0"/>
    <w:rsid w:val="00D96931"/>
    <w:rsid w:val="00DD29FC"/>
    <w:rsid w:val="00E11E0A"/>
    <w:rsid w:val="00E21B0E"/>
    <w:rsid w:val="00E517FA"/>
    <w:rsid w:val="00E61864"/>
    <w:rsid w:val="00E61C7F"/>
    <w:rsid w:val="00E71244"/>
    <w:rsid w:val="00E82A79"/>
    <w:rsid w:val="00EA0009"/>
    <w:rsid w:val="00EB5791"/>
    <w:rsid w:val="00F50426"/>
    <w:rsid w:val="00F52A4F"/>
    <w:rsid w:val="00F567F3"/>
    <w:rsid w:val="00F6449A"/>
    <w:rsid w:val="00F775C3"/>
    <w:rsid w:val="00F91F02"/>
    <w:rsid w:val="00FA2F58"/>
    <w:rsid w:val="01962344"/>
    <w:rsid w:val="03FC2C10"/>
    <w:rsid w:val="07E86212"/>
    <w:rsid w:val="0B9F6BF2"/>
    <w:rsid w:val="17AB2C41"/>
    <w:rsid w:val="19895A73"/>
    <w:rsid w:val="19EB2F57"/>
    <w:rsid w:val="2545782D"/>
    <w:rsid w:val="2687673D"/>
    <w:rsid w:val="269F0C21"/>
    <w:rsid w:val="26F30C12"/>
    <w:rsid w:val="2C1300E8"/>
    <w:rsid w:val="37CD7D02"/>
    <w:rsid w:val="3AF80613"/>
    <w:rsid w:val="41541622"/>
    <w:rsid w:val="42F523A9"/>
    <w:rsid w:val="4641204D"/>
    <w:rsid w:val="4B4A57F6"/>
    <w:rsid w:val="53E23356"/>
    <w:rsid w:val="544443FF"/>
    <w:rsid w:val="676F218E"/>
    <w:rsid w:val="6BDA0EA7"/>
    <w:rsid w:val="72CC151E"/>
    <w:rsid w:val="79043AAF"/>
    <w:rsid w:val="796A6777"/>
    <w:rsid w:val="7EB954FC"/>
    <w:rsid w:val="7F6407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2"/>
    <w:basedOn w:val="1"/>
    <w:next w:val="1"/>
    <w:link w:val="22"/>
    <w:autoRedefine/>
    <w:qFormat/>
    <w:uiPriority w:val="1"/>
    <w:pPr>
      <w:spacing w:before="1"/>
      <w:ind w:left="120"/>
      <w:outlineLvl w:val="1"/>
    </w:pPr>
    <w:rPr>
      <w:b/>
      <w:bCs/>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spacing w:before="120" w:beforeLines="0" w:beforeAutospacing="0"/>
    </w:pPr>
    <w:rPr>
      <w:rFonts w:ascii="Arial" w:hAnsi="Arial"/>
      <w:sz w:val="24"/>
    </w:rPr>
  </w:style>
  <w:style w:type="paragraph" w:styleId="4">
    <w:name w:val="Body Text"/>
    <w:basedOn w:val="1"/>
    <w:link w:val="24"/>
    <w:autoRedefine/>
    <w:qFormat/>
    <w:uiPriority w:val="1"/>
    <w:rPr>
      <w:sz w:val="24"/>
      <w:szCs w:val="24"/>
    </w:rPr>
  </w:style>
  <w:style w:type="paragraph" w:styleId="5">
    <w:name w:val="Body Text Indent"/>
    <w:basedOn w:val="1"/>
    <w:autoRedefine/>
    <w:qFormat/>
    <w:uiPriority w:val="0"/>
    <w:pPr>
      <w:spacing w:line="360" w:lineRule="auto"/>
      <w:ind w:firstLine="480" w:firstLineChars="200"/>
    </w:pPr>
    <w:rPr>
      <w:color w:val="0000FF"/>
    </w:rPr>
  </w:style>
  <w:style w:type="paragraph" w:styleId="6">
    <w:name w:val="Balloon Text"/>
    <w:basedOn w:val="1"/>
    <w:link w:val="23"/>
    <w:autoRedefine/>
    <w:semiHidden/>
    <w:unhideWhenUsed/>
    <w:qFormat/>
    <w:uiPriority w:val="99"/>
    <w:rPr>
      <w:sz w:val="18"/>
      <w:szCs w:val="18"/>
    </w:rPr>
  </w:style>
  <w:style w:type="paragraph" w:styleId="7">
    <w:name w:val="footer"/>
    <w:basedOn w:val="1"/>
    <w:link w:val="21"/>
    <w:autoRedefine/>
    <w:unhideWhenUsed/>
    <w:qFormat/>
    <w:uiPriority w:val="99"/>
    <w:pPr>
      <w:tabs>
        <w:tab w:val="center" w:pos="4153"/>
        <w:tab w:val="right" w:pos="8306"/>
      </w:tabs>
      <w:snapToGrid w:val="0"/>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FollowedHyperlink"/>
    <w:basedOn w:val="10"/>
    <w:autoRedefine/>
    <w:semiHidden/>
    <w:unhideWhenUsed/>
    <w:qFormat/>
    <w:uiPriority w:val="99"/>
    <w:rPr>
      <w:color w:val="954F72"/>
      <w:u w:val="single"/>
    </w:rPr>
  </w:style>
  <w:style w:type="character" w:styleId="12">
    <w:name w:val="Hyperlink"/>
    <w:basedOn w:val="10"/>
    <w:autoRedefine/>
    <w:unhideWhenUsed/>
    <w:qFormat/>
    <w:uiPriority w:val="99"/>
    <w:rPr>
      <w:color w:val="0000FF" w:themeColor="hyperlink"/>
      <w:u w:val="single"/>
      <w14:textFill>
        <w14:solidFill>
          <w14:schemeClr w14:val="hlink"/>
        </w14:solidFill>
      </w14:textFill>
    </w:rPr>
  </w:style>
  <w:style w:type="table" w:customStyle="1" w:styleId="13">
    <w:name w:val="Table Normal"/>
    <w:autoRedefine/>
    <w:unhideWhenUsed/>
    <w:qFormat/>
    <w:uiPriority w:val="0"/>
    <w:tblPr>
      <w:tblCellMar>
        <w:top w:w="0" w:type="dxa"/>
        <w:left w:w="0" w:type="dxa"/>
        <w:bottom w:w="0" w:type="dxa"/>
        <w:right w:w="0" w:type="dxa"/>
      </w:tblCellMar>
    </w:tblPr>
  </w:style>
  <w:style w:type="paragraph" w:customStyle="1" w:styleId="14">
    <w:name w:val="标题 11"/>
    <w:basedOn w:val="1"/>
    <w:autoRedefine/>
    <w:qFormat/>
    <w:uiPriority w:val="1"/>
    <w:pPr>
      <w:spacing w:before="43"/>
      <w:ind w:left="192" w:right="429"/>
      <w:jc w:val="center"/>
      <w:outlineLvl w:val="1"/>
    </w:pPr>
    <w:rPr>
      <w:rFonts w:ascii="黑体" w:hAnsi="黑体" w:eastAsia="黑体" w:cs="黑体"/>
      <w:b/>
      <w:bCs/>
      <w:sz w:val="30"/>
      <w:szCs w:val="30"/>
    </w:rPr>
  </w:style>
  <w:style w:type="paragraph" w:customStyle="1" w:styleId="15">
    <w:name w:val="标题 21"/>
    <w:basedOn w:val="1"/>
    <w:autoRedefine/>
    <w:qFormat/>
    <w:uiPriority w:val="1"/>
    <w:pPr>
      <w:spacing w:before="74"/>
      <w:ind w:left="120"/>
      <w:outlineLvl w:val="2"/>
    </w:pPr>
    <w:rPr>
      <w:b/>
      <w:bCs/>
      <w:sz w:val="28"/>
      <w:szCs w:val="28"/>
    </w:rPr>
  </w:style>
  <w:style w:type="paragraph" w:customStyle="1" w:styleId="16">
    <w:name w:val="标题 31"/>
    <w:basedOn w:val="1"/>
    <w:autoRedefine/>
    <w:qFormat/>
    <w:uiPriority w:val="1"/>
    <w:pPr>
      <w:spacing w:before="4"/>
      <w:ind w:left="120" w:right="357" w:firstLine="559"/>
      <w:outlineLvl w:val="3"/>
    </w:pPr>
    <w:rPr>
      <w:sz w:val="28"/>
      <w:szCs w:val="28"/>
    </w:rPr>
  </w:style>
  <w:style w:type="paragraph" w:customStyle="1" w:styleId="17">
    <w:name w:val="标题 41"/>
    <w:basedOn w:val="1"/>
    <w:autoRedefine/>
    <w:qFormat/>
    <w:uiPriority w:val="1"/>
    <w:pPr>
      <w:spacing w:before="1"/>
      <w:ind w:left="1804"/>
      <w:outlineLvl w:val="4"/>
    </w:pPr>
    <w:rPr>
      <w:b/>
      <w:bCs/>
      <w:sz w:val="24"/>
      <w:szCs w:val="24"/>
    </w:rPr>
  </w:style>
  <w:style w:type="paragraph" w:styleId="18">
    <w:name w:val="List Paragraph"/>
    <w:basedOn w:val="1"/>
    <w:autoRedefine/>
    <w:qFormat/>
    <w:uiPriority w:val="1"/>
  </w:style>
  <w:style w:type="paragraph" w:customStyle="1" w:styleId="19">
    <w:name w:val="Table Paragraph"/>
    <w:basedOn w:val="1"/>
    <w:autoRedefine/>
    <w:qFormat/>
    <w:uiPriority w:val="1"/>
  </w:style>
  <w:style w:type="character" w:customStyle="1" w:styleId="20">
    <w:name w:val="页眉 字符"/>
    <w:basedOn w:val="10"/>
    <w:link w:val="8"/>
    <w:autoRedefine/>
    <w:qFormat/>
    <w:uiPriority w:val="99"/>
    <w:rPr>
      <w:rFonts w:ascii="宋体" w:hAnsi="宋体" w:eastAsia="宋体" w:cs="宋体"/>
      <w:sz w:val="18"/>
      <w:szCs w:val="18"/>
      <w:lang w:val="zh-CN" w:eastAsia="zh-CN" w:bidi="zh-CN"/>
    </w:rPr>
  </w:style>
  <w:style w:type="character" w:customStyle="1" w:styleId="21">
    <w:name w:val="页脚 字符"/>
    <w:basedOn w:val="10"/>
    <w:link w:val="7"/>
    <w:autoRedefine/>
    <w:qFormat/>
    <w:uiPriority w:val="99"/>
    <w:rPr>
      <w:rFonts w:ascii="宋体" w:hAnsi="宋体" w:eastAsia="宋体" w:cs="宋体"/>
      <w:sz w:val="18"/>
      <w:szCs w:val="18"/>
      <w:lang w:val="zh-CN" w:eastAsia="zh-CN" w:bidi="zh-CN"/>
    </w:rPr>
  </w:style>
  <w:style w:type="character" w:customStyle="1" w:styleId="22">
    <w:name w:val="标题 2 字符"/>
    <w:basedOn w:val="10"/>
    <w:link w:val="3"/>
    <w:autoRedefine/>
    <w:qFormat/>
    <w:uiPriority w:val="1"/>
    <w:rPr>
      <w:rFonts w:ascii="宋体" w:hAnsi="宋体" w:eastAsia="宋体" w:cs="宋体"/>
      <w:b/>
      <w:bCs/>
      <w:sz w:val="24"/>
      <w:szCs w:val="24"/>
      <w:lang w:val="zh-CN" w:eastAsia="zh-CN" w:bidi="zh-CN"/>
    </w:rPr>
  </w:style>
  <w:style w:type="character" w:customStyle="1" w:styleId="23">
    <w:name w:val="批注框文本 字符"/>
    <w:basedOn w:val="10"/>
    <w:link w:val="6"/>
    <w:autoRedefine/>
    <w:semiHidden/>
    <w:qFormat/>
    <w:uiPriority w:val="99"/>
    <w:rPr>
      <w:rFonts w:ascii="宋体" w:hAnsi="宋体" w:eastAsia="宋体" w:cs="宋体"/>
      <w:sz w:val="18"/>
      <w:szCs w:val="18"/>
      <w:lang w:val="zh-CN" w:eastAsia="zh-CN" w:bidi="zh-CN"/>
    </w:rPr>
  </w:style>
  <w:style w:type="character" w:customStyle="1" w:styleId="24">
    <w:name w:val="正文文本 字符"/>
    <w:basedOn w:val="10"/>
    <w:link w:val="4"/>
    <w:autoRedefine/>
    <w:qFormat/>
    <w:uiPriority w:val="1"/>
    <w:rPr>
      <w:rFonts w:ascii="宋体" w:hAnsi="宋体" w:eastAsia="宋体" w:cs="宋体"/>
      <w:sz w:val="24"/>
      <w:szCs w:val="24"/>
      <w:lang w:val="zh-CN" w:eastAsia="zh-CN" w:bidi="zh-CN"/>
    </w:rPr>
  </w:style>
  <w:style w:type="paragraph" w:customStyle="1" w:styleId="25">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26">
    <w:name w:val="Unresolved Mention"/>
    <w:basedOn w:val="10"/>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1787</Words>
  <Characters>2065</Characters>
  <Lines>18</Lines>
  <Paragraphs>5</Paragraphs>
  <TotalTime>12</TotalTime>
  <ScaleCrop>false</ScaleCrop>
  <LinksUpToDate>false</LinksUpToDate>
  <CharactersWithSpaces>2237</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2024-01-12T12:50:00Z</dcterms:created>
  <dc:creator>张瑶-贵州大学继续教育学</dc:creator>
  <cp:lastModifiedBy>小逗</cp:lastModifiedBy>
  <dcterms:modified xsi:type="dcterms:W3CDTF">2024-05-10T01:13:46Z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WPS 文字</vt:lpwstr>
  </property>
  <property fmtid="{D5CDD505-2E9C-101B-9397-08002B2CF9AE}" pid="4" name="LastSaved">
    <vt:filetime>2021-08-30T00:00:00Z</vt:filetime>
  </property>
  <property fmtid="{D5CDD505-2E9C-101B-9397-08002B2CF9AE}" pid="5" name="KSOProductBuildVer">
    <vt:lpwstr>2052-12.1.0.16910</vt:lpwstr>
  </property>
  <property fmtid="{D5CDD505-2E9C-101B-9397-08002B2CF9AE}" pid="6" name="ICV">
    <vt:lpwstr>C223AED6F023415BB102ACAC6190F485</vt:lpwstr>
  </property>
</Properties>
</file>