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5"/>
          <w:rFonts w:hint="eastAsia" w:eastAsia="宋体"/>
          <w:b/>
          <w:sz w:val="36"/>
          <w:szCs w:val="36"/>
          <w:lang w:eastAsia="zh-CN"/>
        </w:rPr>
      </w:pPr>
      <w:r>
        <w:rPr>
          <w:rStyle w:val="5"/>
          <w:rFonts w:hint="eastAsia"/>
          <w:b/>
          <w:sz w:val="36"/>
          <w:szCs w:val="36"/>
          <w:lang w:eastAsia="zh-CN"/>
        </w:rPr>
        <w:t>贵州省高等教育自学考试</w:t>
      </w:r>
    </w:p>
    <w:p>
      <w:pPr>
        <w:spacing w:line="360" w:lineRule="auto"/>
        <w:jc w:val="center"/>
        <w:rPr>
          <w:rStyle w:val="5"/>
          <w:rFonts w:hint="eastAsia" w:asciiTheme="minorHAnsi" w:hAnsiTheme="minorHAnsi" w:eastAsiaTheme="minorEastAsia" w:cstheme="minorBidi"/>
          <w:b/>
          <w:sz w:val="36"/>
          <w:szCs w:val="36"/>
          <w:lang w:eastAsia="zh-CN"/>
        </w:rPr>
      </w:pPr>
      <w:r>
        <w:rPr>
          <w:rStyle w:val="5"/>
          <w:rFonts w:hint="eastAsia" w:asciiTheme="minorHAnsi" w:hAnsiTheme="minorHAnsi" w:eastAsiaTheme="minorEastAsia" w:cstheme="minorBidi"/>
          <w:b/>
          <w:sz w:val="36"/>
          <w:szCs w:val="36"/>
          <w:lang w:val="en-US" w:eastAsia="zh-CN"/>
        </w:rPr>
        <w:t>烹饪工艺与营养</w:t>
      </w:r>
      <w:r>
        <w:rPr>
          <w:rStyle w:val="5"/>
          <w:rFonts w:hint="eastAsia" w:asciiTheme="minorHAnsi" w:hAnsiTheme="minorHAnsi" w:eastAsiaTheme="minorEastAsia" w:cstheme="minorBidi"/>
          <w:b/>
          <w:sz w:val="36"/>
          <w:szCs w:val="36"/>
          <w:lang w:eastAsia="zh-CN"/>
        </w:rPr>
        <w:t>（专</w:t>
      </w:r>
      <w:r>
        <w:rPr>
          <w:rStyle w:val="5"/>
          <w:rFonts w:hint="eastAsia" w:asciiTheme="minorHAnsi" w:hAnsiTheme="minorHAnsi" w:eastAsiaTheme="minorEastAsia" w:cstheme="minorBidi"/>
          <w:b/>
          <w:sz w:val="36"/>
          <w:szCs w:val="36"/>
          <w:lang w:val="en-US" w:eastAsia="zh-CN"/>
        </w:rPr>
        <w:t>科</w:t>
      </w:r>
      <w:r>
        <w:rPr>
          <w:rStyle w:val="5"/>
          <w:rFonts w:hint="eastAsia" w:asciiTheme="minorHAnsi" w:hAnsiTheme="minorHAnsi" w:eastAsiaTheme="minorEastAsia" w:cstheme="minorBidi"/>
          <w:b/>
          <w:sz w:val="36"/>
          <w:szCs w:val="36"/>
          <w:lang w:eastAsia="zh-CN"/>
        </w:rPr>
        <w:t>）（</w:t>
      </w:r>
      <w:r>
        <w:rPr>
          <w:rStyle w:val="5"/>
          <w:rFonts w:hint="eastAsia" w:asciiTheme="minorHAnsi" w:hAnsiTheme="minorHAnsi" w:eastAsiaTheme="minorEastAsia" w:cstheme="minorBidi"/>
          <w:b/>
          <w:sz w:val="36"/>
          <w:szCs w:val="36"/>
          <w:lang w:val="en-US" w:eastAsia="zh-CN"/>
        </w:rPr>
        <w:t>540202</w:t>
      </w:r>
      <w:r>
        <w:rPr>
          <w:rStyle w:val="5"/>
          <w:rFonts w:hint="eastAsia" w:asciiTheme="minorHAnsi" w:hAnsiTheme="minorHAnsi" w:eastAsiaTheme="minorEastAsia" w:cstheme="minorBidi"/>
          <w:b/>
          <w:sz w:val="36"/>
          <w:szCs w:val="36"/>
          <w:lang w:eastAsia="zh-CN"/>
        </w:rPr>
        <w:t>）</w:t>
      </w:r>
    </w:p>
    <w:p>
      <w:pPr>
        <w:spacing w:line="360" w:lineRule="auto"/>
        <w:jc w:val="center"/>
        <w:rPr>
          <w:rStyle w:val="5"/>
          <w:rFonts w:hint="eastAsia" w:asciiTheme="minorHAnsi" w:hAnsiTheme="minorHAnsi" w:eastAsiaTheme="minorEastAsia" w:cstheme="minorBidi"/>
          <w:b/>
          <w:sz w:val="36"/>
          <w:szCs w:val="36"/>
          <w:lang w:eastAsia="zh-CN"/>
        </w:rPr>
      </w:pPr>
      <w:r>
        <w:rPr>
          <w:rStyle w:val="5"/>
          <w:rFonts w:hint="eastAsia" w:asciiTheme="minorHAnsi" w:hAnsiTheme="minorHAnsi" w:eastAsiaTheme="minorEastAsia" w:cstheme="minorBidi"/>
          <w:b/>
          <w:sz w:val="36"/>
          <w:szCs w:val="36"/>
          <w:lang w:eastAsia="zh-CN"/>
        </w:rPr>
        <w:t>《烹饪</w:t>
      </w:r>
      <w:r>
        <w:rPr>
          <w:rStyle w:val="5"/>
          <w:rFonts w:hint="eastAsia" w:asciiTheme="minorHAnsi" w:hAnsiTheme="minorHAnsi" w:eastAsiaTheme="minorEastAsia" w:cstheme="minorBidi"/>
          <w:b/>
          <w:sz w:val="36"/>
          <w:szCs w:val="36"/>
          <w:lang w:val="en-US" w:eastAsia="zh-CN"/>
        </w:rPr>
        <w:t>工艺学</w:t>
      </w:r>
      <w:r>
        <w:rPr>
          <w:rStyle w:val="5"/>
          <w:rFonts w:hint="eastAsia" w:asciiTheme="minorHAnsi" w:hAnsiTheme="minorHAnsi" w:eastAsiaTheme="minorEastAsia" w:cstheme="minorBidi"/>
          <w:b/>
          <w:sz w:val="36"/>
          <w:szCs w:val="36"/>
          <w:lang w:eastAsia="zh-CN"/>
        </w:rPr>
        <w:t>》（</w:t>
      </w:r>
      <w:r>
        <w:rPr>
          <w:rStyle w:val="5"/>
          <w:rFonts w:hint="eastAsia" w:asciiTheme="minorHAnsi" w:hAnsiTheme="minorHAnsi" w:eastAsiaTheme="minorEastAsia" w:cstheme="minorBidi"/>
          <w:b/>
          <w:sz w:val="36"/>
          <w:szCs w:val="36"/>
          <w:lang w:val="en-US" w:eastAsia="zh-CN"/>
        </w:rPr>
        <w:t>02526</w:t>
      </w:r>
      <w:r>
        <w:rPr>
          <w:rStyle w:val="5"/>
          <w:rFonts w:hint="eastAsia" w:asciiTheme="minorHAnsi" w:hAnsiTheme="minorHAnsi" w:eastAsiaTheme="minorEastAsia" w:cstheme="minorBidi"/>
          <w:b/>
          <w:sz w:val="36"/>
          <w:szCs w:val="36"/>
          <w:lang w:eastAsia="zh-CN"/>
        </w:rPr>
        <w:t>）考试大纲</w:t>
      </w:r>
    </w:p>
    <w:p>
      <w:pPr>
        <w:spacing w:line="360" w:lineRule="auto"/>
        <w:rPr>
          <w:rFonts w:ascii="Times New Roman Regular" w:hAnsi="Times New Roman Regular" w:cs="Times New Roman Regular"/>
          <w:b/>
          <w:sz w:val="36"/>
          <w:szCs w:val="36"/>
        </w:rPr>
      </w:pPr>
      <w:bookmarkStart w:id="0" w:name="_GoBack"/>
      <w:bookmarkEnd w:id="0"/>
    </w:p>
    <w:p>
      <w:pPr>
        <w:spacing w:line="360" w:lineRule="auto"/>
        <w:rPr>
          <w:rFonts w:ascii="黑体" w:hAnsi="黑体" w:eastAsia="黑体" w:cs="黑体"/>
          <w:b/>
          <w:sz w:val="36"/>
          <w:szCs w:val="36"/>
        </w:rPr>
      </w:pPr>
      <w:r>
        <w:rPr>
          <w:rFonts w:hint="eastAsia" w:ascii="黑体" w:hAnsi="黑体" w:eastAsia="黑体" w:cs="黑体"/>
          <w:b/>
          <w:sz w:val="36"/>
          <w:szCs w:val="36"/>
        </w:rPr>
        <w:t>Ⅰ 课程性质与课程目标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一、课程性质和特点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《烹饪</w:t>
      </w:r>
      <w:r>
        <w:rPr>
          <w:rFonts w:hint="eastAsia" w:ascii="仿宋" w:hAnsi="仿宋" w:eastAsia="仿宋" w:cs="仿宋"/>
          <w:sz w:val="32"/>
          <w:szCs w:val="32"/>
          <w:lang w:val="en-US" w:eastAsia="zh-CN"/>
        </w:rPr>
        <w:t>工艺学</w:t>
      </w:r>
      <w:r>
        <w:rPr>
          <w:rFonts w:hint="eastAsia" w:ascii="仿宋" w:hAnsi="仿宋" w:eastAsia="仿宋" w:cs="仿宋"/>
          <w:sz w:val="32"/>
          <w:szCs w:val="32"/>
        </w:rPr>
        <w:t>》是</w:t>
      </w:r>
      <w:r>
        <w:rPr>
          <w:rFonts w:hint="eastAsia" w:ascii="仿宋" w:hAnsi="仿宋" w:eastAsia="仿宋" w:cs="仿宋"/>
          <w:sz w:val="32"/>
          <w:szCs w:val="32"/>
          <w:lang w:val="en-US" w:eastAsia="zh-CN"/>
        </w:rPr>
        <w:t>烹饪与营养教育的专业核心</w:t>
      </w:r>
      <w:r>
        <w:rPr>
          <w:rFonts w:hint="eastAsia" w:ascii="仿宋" w:hAnsi="仿宋" w:eastAsia="仿宋" w:cs="仿宋"/>
          <w:sz w:val="32"/>
          <w:szCs w:val="32"/>
        </w:rPr>
        <w:t>课程，是为培养和检验自学应考者的</w:t>
      </w:r>
      <w:r>
        <w:rPr>
          <w:rFonts w:hint="eastAsia" w:ascii="仿宋" w:hAnsi="仿宋" w:eastAsia="仿宋" w:cs="仿宋"/>
          <w:sz w:val="32"/>
          <w:szCs w:val="32"/>
          <w:lang w:val="en-US" w:eastAsia="zh-CN"/>
        </w:rPr>
        <w:t>烹饪</w:t>
      </w:r>
      <w:r>
        <w:rPr>
          <w:rFonts w:hint="eastAsia" w:ascii="仿宋" w:hAnsi="仿宋" w:eastAsia="仿宋" w:cs="仿宋"/>
          <w:sz w:val="32"/>
          <w:szCs w:val="32"/>
        </w:rPr>
        <w:t>工艺与营养基本概念、基本内容和基本技能而设置的一门课程。因此，在自学考试命题中应该充分体现本课程的性质和特点。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设置《烹饪</w:t>
      </w:r>
      <w:r>
        <w:rPr>
          <w:rFonts w:hint="eastAsia" w:ascii="仿宋" w:hAnsi="仿宋" w:eastAsia="仿宋" w:cs="仿宋"/>
          <w:sz w:val="32"/>
          <w:szCs w:val="32"/>
          <w:lang w:val="en-US" w:eastAsia="zh-CN"/>
        </w:rPr>
        <w:t>工艺学</w:t>
      </w:r>
      <w:r>
        <w:rPr>
          <w:rFonts w:hint="eastAsia" w:ascii="仿宋" w:hAnsi="仿宋" w:eastAsia="仿宋" w:cs="仿宋"/>
          <w:sz w:val="32"/>
          <w:szCs w:val="32"/>
        </w:rPr>
        <w:t>》课程的目标是：广大自学应考者要循序渐进、联系实际地进行学习，比较系统地理解烹饪中所属</w:t>
      </w:r>
      <w:r>
        <w:rPr>
          <w:rFonts w:hint="eastAsia" w:ascii="仿宋" w:hAnsi="仿宋" w:eastAsia="仿宋" w:cs="仿宋"/>
          <w:sz w:val="32"/>
          <w:szCs w:val="32"/>
          <w:lang w:val="en-US" w:eastAsia="zh-CN"/>
        </w:rPr>
        <w:t>工艺</w:t>
      </w:r>
      <w:r>
        <w:rPr>
          <w:rFonts w:hint="eastAsia" w:ascii="仿宋" w:hAnsi="仿宋" w:eastAsia="仿宋" w:cs="仿宋"/>
          <w:sz w:val="32"/>
          <w:szCs w:val="32"/>
        </w:rPr>
        <w:t>基本知识和基本理论，培养烹饪</w:t>
      </w:r>
      <w:r>
        <w:rPr>
          <w:rFonts w:hint="eastAsia" w:ascii="仿宋" w:hAnsi="仿宋" w:eastAsia="仿宋" w:cs="仿宋"/>
          <w:sz w:val="32"/>
          <w:szCs w:val="32"/>
          <w:lang w:val="en-US" w:eastAsia="zh-CN"/>
        </w:rPr>
        <w:t>工艺学</w:t>
      </w:r>
      <w:r>
        <w:rPr>
          <w:rFonts w:hint="eastAsia" w:ascii="仿宋" w:hAnsi="仿宋" w:eastAsia="仿宋" w:cs="仿宋"/>
          <w:sz w:val="32"/>
          <w:szCs w:val="32"/>
        </w:rPr>
        <w:t>理论指导实践的能力，为实现我国烹饪类学科更加现代化、规范化、科学化做出自己应有的贡献。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三、课程的重点内容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《烹饪</w:t>
      </w:r>
      <w:r>
        <w:rPr>
          <w:rFonts w:hint="eastAsia" w:ascii="仿宋" w:hAnsi="仿宋" w:eastAsia="仿宋" w:cs="仿宋"/>
          <w:sz w:val="32"/>
          <w:szCs w:val="32"/>
          <w:lang w:val="en-US" w:eastAsia="zh-CN"/>
        </w:rPr>
        <w:t>工艺学</w:t>
      </w:r>
      <w:r>
        <w:rPr>
          <w:rFonts w:hint="eastAsia" w:ascii="仿宋" w:hAnsi="仿宋" w:eastAsia="仿宋" w:cs="仿宋"/>
          <w:sz w:val="32"/>
          <w:szCs w:val="32"/>
        </w:rPr>
        <w:t>》是一门系统地服务于烹饪营养学、烹饪卫生学、烹饪化学、烹饪工艺学和面点工艺学的基础理论课程，是烹饪专业类学生的一门专业必修课程。本课程为学生学习专业知识和继续深造奠定了必要的知识和能力基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本课程的重点章节：</w:t>
      </w:r>
      <w:r>
        <w:rPr>
          <w:rFonts w:hint="eastAsia" w:ascii="仿宋" w:hAnsi="仿宋" w:eastAsia="仿宋" w:cs="仿宋"/>
          <w:sz w:val="32"/>
          <w:szCs w:val="32"/>
          <w:lang w:val="en-US" w:eastAsia="zh-CN"/>
        </w:rPr>
        <w:t>绪论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烹饪原料的选择与初加工工艺；原料的分割与成形工艺；菜肴与宴席的组配工；风味调配工艺；烹制工艺基础；冷菜制作工艺；热菜制作工艺；菜肴的造型与美化工艺</w:t>
      </w:r>
      <w:r>
        <w:rPr>
          <w:rFonts w:hint="eastAsia" w:ascii="仿宋" w:hAnsi="仿宋" w:eastAsia="仿宋" w:cs="仿宋"/>
          <w:sz w:val="32"/>
          <w:szCs w:val="32"/>
        </w:rPr>
        <w:t>。</w:t>
      </w:r>
    </w:p>
    <w:p>
      <w:pPr>
        <w:spacing w:line="360" w:lineRule="auto"/>
        <w:rPr>
          <w:rFonts w:hint="eastAsia" w:ascii="黑体" w:hAnsi="黑体" w:eastAsia="黑体" w:cs="黑体"/>
          <w:b/>
          <w:sz w:val="36"/>
          <w:szCs w:val="36"/>
        </w:rPr>
      </w:pPr>
      <w:r>
        <w:rPr>
          <w:rFonts w:hint="eastAsia" w:ascii="黑体" w:hAnsi="黑体" w:eastAsia="黑体" w:cs="黑体"/>
          <w:b/>
          <w:sz w:val="36"/>
          <w:szCs w:val="36"/>
        </w:rPr>
        <w:t>Ⅱ 课程内容与考核目标</w:t>
      </w:r>
    </w:p>
    <w:p>
      <w:pPr>
        <w:spacing w:line="360" w:lineRule="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绪论</w:t>
      </w:r>
    </w:p>
    <w:p>
      <w:p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第一章烹饪原料的选择与初加工工艺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第一节烹饪原料选择的目的和方法</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第二节植物性原料的加工</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第三节水生动物的加工</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第四节陆生动物的加工</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第五节干货原料的初步加工第六节冷冻与解冻工艺</w:t>
      </w:r>
    </w:p>
    <w:p>
      <w:pPr>
        <w:numPr>
          <w:ilvl w:val="0"/>
          <w:numId w:val="0"/>
        </w:numPr>
        <w:spacing w:line="360" w:lineRule="auto"/>
        <w:ind w:leftChars="0" w:firstLine="320" w:firstLineChars="1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识记点：（1）烹饪原料选择的目的和方法；（2）植物性原料的加工；（3）水生动物的加工；（4）陆生动物的加工；（5）干货原料的初步加工。</w:t>
      </w:r>
    </w:p>
    <w:p>
      <w:pPr>
        <w:spacing w:line="360" w:lineRule="auto"/>
        <w:ind w:firstLine="320" w:firstLineChars="1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领会：（1）烹饪原料的选择目的和基本原则；（2）烹饪原料的感官鉴定方法和初加工工艺；（3）干货原料碱发、油发的工艺流程及操作标准。</w:t>
      </w:r>
    </w:p>
    <w:p>
      <w:pPr>
        <w:spacing w:line="360" w:lineRule="auto"/>
        <w:ind w:firstLine="320" w:firstLineChars="1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应用：如何进行原料的挑选。</w:t>
      </w:r>
    </w:p>
    <w:p>
      <w:pPr>
        <w:spacing w:line="360" w:lineRule="auto"/>
        <w:ind w:firstLine="320" w:firstLineChars="100"/>
        <w:rPr>
          <w:rFonts w:hint="default" w:ascii="仿宋" w:hAnsi="仿宋" w:eastAsia="仿宋" w:cs="仿宋"/>
          <w:b w:val="0"/>
          <w:bCs/>
          <w:sz w:val="32"/>
          <w:szCs w:val="32"/>
          <w:lang w:val="en-US" w:eastAsia="zh-CN"/>
        </w:rPr>
      </w:pPr>
    </w:p>
    <w:p>
      <w:p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第二章原料的分割与成形工艺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第一节部位取料</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第二节整料去骨</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第三节刀工工艺概述</w:t>
      </w:r>
    </w:p>
    <w:p>
      <w:pPr>
        <w:numPr>
          <w:ilvl w:val="0"/>
          <w:numId w:val="1"/>
        </w:num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刀法的种类第五节原料的成形工艺</w:t>
      </w:r>
    </w:p>
    <w:p>
      <w:p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识记点:</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部位取料；</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整料去骨；</w:t>
      </w:r>
      <w:r>
        <w:rPr>
          <w:rFonts w:hint="eastAsia" w:ascii="仿宋" w:hAnsi="仿宋" w:eastAsia="仿宋" w:cs="仿宋"/>
          <w:sz w:val="32"/>
          <w:szCs w:val="32"/>
          <w:lang w:val="en-US" w:eastAsia="zh-CN"/>
        </w:rPr>
        <w:t>（3）</w:t>
      </w:r>
      <w:r>
        <w:rPr>
          <w:rFonts w:hint="eastAsia" w:ascii="仿宋" w:hAnsi="仿宋" w:eastAsia="仿宋" w:cs="仿宋"/>
          <w:sz w:val="32"/>
          <w:szCs w:val="32"/>
          <w:lang w:val="en-US"/>
        </w:rPr>
        <w:t>刀工工艺；</w:t>
      </w:r>
      <w:r>
        <w:rPr>
          <w:rFonts w:hint="eastAsia" w:ascii="仿宋" w:hAnsi="仿宋" w:eastAsia="仿宋" w:cs="仿宋"/>
          <w:sz w:val="32"/>
          <w:szCs w:val="32"/>
          <w:lang w:val="en-US" w:eastAsia="zh-CN"/>
        </w:rPr>
        <w:t>（4）</w:t>
      </w:r>
      <w:r>
        <w:rPr>
          <w:rFonts w:hint="eastAsia" w:ascii="仿宋" w:hAnsi="仿宋" w:eastAsia="仿宋" w:cs="仿宋"/>
          <w:sz w:val="32"/>
          <w:szCs w:val="32"/>
          <w:lang w:val="en-US"/>
        </w:rPr>
        <w:t>刀法种类；</w:t>
      </w:r>
      <w:r>
        <w:rPr>
          <w:rFonts w:hint="eastAsia" w:ascii="仿宋" w:hAnsi="仿宋" w:eastAsia="仿宋" w:cs="仿宋"/>
          <w:sz w:val="32"/>
          <w:szCs w:val="32"/>
          <w:lang w:val="en-US" w:eastAsia="zh-CN"/>
        </w:rPr>
        <w:t>（5）</w:t>
      </w:r>
      <w:r>
        <w:rPr>
          <w:rFonts w:hint="eastAsia" w:ascii="仿宋" w:hAnsi="仿宋" w:eastAsia="仿宋" w:cs="仿宋"/>
          <w:sz w:val="32"/>
          <w:szCs w:val="32"/>
          <w:lang w:val="en-US"/>
        </w:rPr>
        <w:t>原料成形工艺</w:t>
      </w:r>
    </w:p>
    <w:p>
      <w:p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领会:</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了解烹饪原料的部位、质地和烹饪用途；</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了解水产品和禽原料整料出骨的基本要求和方法；</w:t>
      </w:r>
      <w:r>
        <w:rPr>
          <w:rFonts w:hint="eastAsia" w:ascii="仿宋" w:hAnsi="仿宋" w:eastAsia="仿宋" w:cs="仿宋"/>
          <w:sz w:val="32"/>
          <w:szCs w:val="32"/>
          <w:lang w:val="en-US" w:eastAsia="zh-CN"/>
        </w:rPr>
        <w:t>（3）</w:t>
      </w:r>
      <w:r>
        <w:rPr>
          <w:rFonts w:hint="eastAsia" w:ascii="仿宋" w:hAnsi="仿宋" w:eastAsia="仿宋" w:cs="仿宋"/>
          <w:sz w:val="32"/>
          <w:szCs w:val="32"/>
          <w:lang w:val="en-US"/>
        </w:rPr>
        <w:t>掌握常见刀工技艺和保养方法。</w:t>
      </w:r>
    </w:p>
    <w:p>
      <w:pPr>
        <w:ind w:firstLine="320" w:firstLineChars="100"/>
      </w:pPr>
      <w:r>
        <w:rPr>
          <w:rFonts w:hint="eastAsia" w:ascii="仿宋" w:hAnsi="仿宋" w:eastAsia="仿宋" w:cs="仿宋"/>
          <w:sz w:val="32"/>
          <w:szCs w:val="32"/>
          <w:lang w:val="en-US"/>
        </w:rPr>
        <w:t>应用：禽类和水产品如何整料去骨；刀法的种类有哪些。</w:t>
      </w:r>
    </w:p>
    <w:p>
      <w:pPr>
        <w:numPr>
          <w:ilvl w:val="0"/>
          <w:numId w:val="0"/>
        </w:numPr>
        <w:spacing w:line="360" w:lineRule="auto"/>
        <w:rPr>
          <w:rFonts w:hint="eastAsia" w:ascii="仿宋" w:hAnsi="仿宋" w:eastAsia="仿宋" w:cs="仿宋"/>
          <w:b w:val="0"/>
          <w:bCs/>
          <w:sz w:val="32"/>
          <w:szCs w:val="32"/>
          <w:lang w:val="en-US" w:eastAsia="zh-CN"/>
        </w:rPr>
      </w:pPr>
    </w:p>
    <w:p>
      <w:p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第三章菜肴与宴席的组配工</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第一节菜肴的组配意义与要求</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第二节 单一菜肴的组配</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第三节整套菜肴的组配第四节菜肴的命名</w:t>
      </w:r>
    </w:p>
    <w:p>
      <w:p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识记点：</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菜肴的组配；</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单一、组配菜肴的组配；菜肴的命名。</w:t>
      </w:r>
    </w:p>
    <w:p>
      <w:p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领会:</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了解菜肴组配的基本原则、规律和方法；</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了解菜肴组配和宴席之间的关系；</w:t>
      </w:r>
      <w:r>
        <w:rPr>
          <w:rFonts w:hint="eastAsia" w:ascii="仿宋" w:hAnsi="仿宋" w:eastAsia="仿宋" w:cs="仿宋"/>
          <w:sz w:val="32"/>
          <w:szCs w:val="32"/>
          <w:lang w:val="en-US" w:eastAsia="zh-CN"/>
        </w:rPr>
        <w:t>（3）</w:t>
      </w:r>
      <w:r>
        <w:rPr>
          <w:rFonts w:hint="eastAsia" w:ascii="仿宋" w:hAnsi="仿宋" w:eastAsia="仿宋" w:cs="仿宋"/>
          <w:sz w:val="32"/>
          <w:szCs w:val="32"/>
          <w:lang w:val="en-US"/>
        </w:rPr>
        <w:t>了解菜肴命名的基本原则。</w:t>
      </w:r>
    </w:p>
    <w:p>
      <w:pPr>
        <w:spacing w:line="360" w:lineRule="auto"/>
        <w:ind w:firstLine="320" w:firstLineChars="100"/>
        <w:rPr>
          <w:rFonts w:hint="eastAsia" w:ascii="仿宋" w:hAnsi="仿宋" w:eastAsia="仿宋" w:cs="仿宋"/>
          <w:sz w:val="32"/>
          <w:szCs w:val="32"/>
          <w:lang w:val="en-US"/>
        </w:rPr>
      </w:pPr>
      <w:r>
        <w:rPr>
          <w:rFonts w:hint="eastAsia" w:ascii="仿宋" w:hAnsi="仿宋" w:eastAsia="仿宋" w:cs="仿宋"/>
          <w:sz w:val="32"/>
          <w:szCs w:val="32"/>
          <w:lang w:val="en-US"/>
        </w:rPr>
        <w:t>应用：菜肴组配的选择有哪些；如何对菜肴进行命名。</w:t>
      </w:r>
    </w:p>
    <w:p>
      <w:pPr>
        <w:spacing w:line="360" w:lineRule="auto"/>
        <w:ind w:firstLine="320" w:firstLineChars="100"/>
        <w:rPr>
          <w:rFonts w:hint="eastAsia" w:ascii="仿宋" w:hAnsi="仿宋" w:eastAsia="仿宋" w:cs="仿宋"/>
          <w:sz w:val="32"/>
          <w:szCs w:val="32"/>
          <w:lang w:val="en-US"/>
        </w:rPr>
      </w:pPr>
    </w:p>
    <w:p>
      <w:p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第四章风味调配工艺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第一节浆糊调配工艺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第二节致嫩工艺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第三节着色工艺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第四节调香工艺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第五节调味工艺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第六节蓉胶工艺</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识记点：</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浆糊调配工艺；</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致嫩工艺；</w:t>
      </w:r>
      <w:r>
        <w:rPr>
          <w:rFonts w:hint="eastAsia" w:ascii="仿宋" w:hAnsi="仿宋" w:eastAsia="仿宋" w:cs="仿宋"/>
          <w:sz w:val="32"/>
          <w:szCs w:val="32"/>
          <w:lang w:val="en-US" w:eastAsia="zh-CN"/>
        </w:rPr>
        <w:t>（3）</w:t>
      </w:r>
      <w:r>
        <w:rPr>
          <w:rFonts w:hint="eastAsia" w:ascii="仿宋" w:hAnsi="仿宋" w:eastAsia="仿宋" w:cs="仿宋"/>
          <w:sz w:val="32"/>
          <w:szCs w:val="32"/>
          <w:lang w:val="en-US"/>
        </w:rPr>
        <w:t>着色工艺；</w:t>
      </w:r>
      <w:r>
        <w:rPr>
          <w:rFonts w:hint="eastAsia" w:ascii="仿宋" w:hAnsi="仿宋" w:eastAsia="仿宋" w:cs="仿宋"/>
          <w:sz w:val="32"/>
          <w:szCs w:val="32"/>
          <w:lang w:val="en-US" w:eastAsia="zh-CN"/>
        </w:rPr>
        <w:t>（4）</w:t>
      </w:r>
      <w:r>
        <w:rPr>
          <w:rFonts w:hint="eastAsia" w:ascii="仿宋" w:hAnsi="仿宋" w:eastAsia="仿宋" w:cs="仿宋"/>
          <w:sz w:val="32"/>
          <w:szCs w:val="32"/>
          <w:lang w:val="en-US"/>
        </w:rPr>
        <w:t>调香工艺；</w:t>
      </w:r>
      <w:r>
        <w:rPr>
          <w:rFonts w:hint="eastAsia" w:ascii="仿宋" w:hAnsi="仿宋" w:eastAsia="仿宋" w:cs="仿宋"/>
          <w:sz w:val="32"/>
          <w:szCs w:val="32"/>
          <w:lang w:val="en-US" w:eastAsia="zh-CN"/>
        </w:rPr>
        <w:t>（5）</w:t>
      </w:r>
      <w:r>
        <w:rPr>
          <w:rFonts w:hint="eastAsia" w:ascii="仿宋" w:hAnsi="仿宋" w:eastAsia="仿宋" w:cs="仿宋"/>
          <w:sz w:val="32"/>
          <w:szCs w:val="32"/>
          <w:lang w:val="en-US"/>
        </w:rPr>
        <w:t>调味工艺；</w:t>
      </w:r>
      <w:r>
        <w:rPr>
          <w:rFonts w:hint="eastAsia" w:ascii="仿宋" w:hAnsi="仿宋" w:eastAsia="仿宋" w:cs="仿宋"/>
          <w:sz w:val="32"/>
          <w:szCs w:val="32"/>
          <w:lang w:val="en-US" w:eastAsia="zh-CN"/>
        </w:rPr>
        <w:t>（6）</w:t>
      </w:r>
      <w:r>
        <w:rPr>
          <w:rFonts w:hint="eastAsia" w:ascii="仿宋" w:hAnsi="仿宋" w:eastAsia="仿宋" w:cs="仿宋"/>
          <w:sz w:val="32"/>
          <w:szCs w:val="32"/>
          <w:lang w:val="en-US"/>
        </w:rPr>
        <w:t>蓉胶工艺</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领会：</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了解浆糊在烹饪中的作用和变化；</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掌握上浆、挂糊及制作工艺；</w:t>
      </w:r>
      <w:r>
        <w:rPr>
          <w:rFonts w:hint="eastAsia" w:ascii="仿宋" w:hAnsi="仿宋" w:eastAsia="仿宋" w:cs="仿宋"/>
          <w:sz w:val="32"/>
          <w:szCs w:val="32"/>
          <w:lang w:val="en-US" w:eastAsia="zh-CN"/>
        </w:rPr>
        <w:t>（3）</w:t>
      </w:r>
      <w:r>
        <w:rPr>
          <w:rFonts w:hint="eastAsia" w:ascii="仿宋" w:hAnsi="仿宋" w:eastAsia="仿宋" w:cs="仿宋"/>
          <w:sz w:val="32"/>
          <w:szCs w:val="32"/>
          <w:lang w:val="en-US"/>
        </w:rPr>
        <w:t>掌握调味的基本原理；</w:t>
      </w:r>
      <w:r>
        <w:rPr>
          <w:rFonts w:hint="eastAsia" w:ascii="仿宋" w:hAnsi="仿宋" w:eastAsia="仿宋" w:cs="仿宋"/>
          <w:sz w:val="32"/>
          <w:szCs w:val="32"/>
          <w:lang w:val="en-US" w:eastAsia="zh-CN"/>
        </w:rPr>
        <w:t>（4）</w:t>
      </w:r>
      <w:r>
        <w:rPr>
          <w:rFonts w:hint="eastAsia" w:ascii="仿宋" w:hAnsi="仿宋" w:eastAsia="仿宋" w:cs="仿宋"/>
          <w:sz w:val="32"/>
          <w:szCs w:val="32"/>
          <w:lang w:val="en-US"/>
        </w:rPr>
        <w:t>了解蓉胶工艺制作流程和常见类型</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应用:糊的种类有哪些；常见调料在烹饪中有哪些作用；常见味型有哪些。</w:t>
      </w:r>
    </w:p>
    <w:p>
      <w:pPr>
        <w:spacing w:line="360" w:lineRule="auto"/>
        <w:rPr>
          <w:rFonts w:hint="eastAsia" w:ascii="仿宋" w:hAnsi="仿宋" w:eastAsia="仿宋" w:cs="仿宋"/>
          <w:b w:val="0"/>
          <w:bCs/>
          <w:sz w:val="32"/>
          <w:szCs w:val="32"/>
        </w:rPr>
      </w:pPr>
    </w:p>
    <w:p>
      <w:p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第五章烹制工艺基础</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第一节烹制工艺中的热传递现象</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第二节火候</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第三节原料的初步熟处理</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第四节制汤工艺</w:t>
      </w:r>
    </w:p>
    <w:p>
      <w:pPr>
        <w:spacing w:line="360" w:lineRule="auto"/>
        <w:ind w:firstLine="320" w:firstLineChars="1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第五节临灶操作与勺工工</w:t>
      </w:r>
      <w:r>
        <w:rPr>
          <w:rFonts w:hint="eastAsia" w:ascii="仿宋" w:hAnsi="仿宋" w:eastAsia="仿宋" w:cs="仿宋"/>
          <w:b w:val="0"/>
          <w:bCs/>
          <w:sz w:val="32"/>
          <w:szCs w:val="32"/>
          <w:lang w:val="en-US" w:eastAsia="zh-CN"/>
        </w:rPr>
        <w:t>艺</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识记点:</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火候；原料的初步熟处理；</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制汤工艺</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领会:</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了解火候对原料加热后所产生不同的变化；</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掌握烹饪中火候的识别与油温控制；</w:t>
      </w:r>
      <w:r>
        <w:rPr>
          <w:rFonts w:hint="eastAsia" w:ascii="仿宋" w:hAnsi="仿宋" w:eastAsia="仿宋" w:cs="仿宋"/>
          <w:sz w:val="32"/>
          <w:szCs w:val="32"/>
          <w:lang w:val="en-US" w:eastAsia="zh-CN"/>
        </w:rPr>
        <w:t>（3）</w:t>
      </w:r>
      <w:r>
        <w:rPr>
          <w:rFonts w:hint="eastAsia" w:ascii="仿宋" w:hAnsi="仿宋" w:eastAsia="仿宋" w:cs="仿宋"/>
          <w:sz w:val="32"/>
          <w:szCs w:val="32"/>
          <w:lang w:val="en-US"/>
        </w:rPr>
        <w:t>了解勺工工艺的原理及操作方法。</w:t>
      </w:r>
    </w:p>
    <w:p>
      <w:pPr>
        <w:numPr>
          <w:ilvl w:val="0"/>
          <w:numId w:val="0"/>
        </w:numPr>
        <w:ind w:firstLine="320" w:firstLineChars="100"/>
      </w:pPr>
      <w:r>
        <w:rPr>
          <w:rFonts w:hint="eastAsia" w:ascii="仿宋" w:hAnsi="仿宋" w:eastAsia="仿宋" w:cs="仿宋"/>
          <w:sz w:val="32"/>
          <w:szCs w:val="32"/>
          <w:lang w:val="en-US"/>
        </w:rPr>
        <w:t>应用:在烹饪过程中怎样掌握火候及判断油温。</w:t>
      </w:r>
    </w:p>
    <w:p>
      <w:pPr>
        <w:spacing w:line="360" w:lineRule="auto"/>
        <w:ind w:firstLine="320" w:firstLineChars="100"/>
        <w:rPr>
          <w:rFonts w:hint="eastAsia" w:ascii="仿宋" w:hAnsi="仿宋" w:eastAsia="仿宋" w:cs="仿宋"/>
          <w:b w:val="0"/>
          <w:bCs/>
          <w:sz w:val="32"/>
          <w:szCs w:val="32"/>
          <w:lang w:val="en-US" w:eastAsia="zh-CN"/>
        </w:rPr>
      </w:pPr>
    </w:p>
    <w:p>
      <w:p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第六章冷菜制作工艺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第一节冷菜工艺概述</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第二节冷菜的烹调方法</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识记点：</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冷菜工艺概述；</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冷菜的烹调方法。</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领会：</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冷菜特点及作用；</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掌握凉菜中的炸收、卤、糖粘等工艺流程和关键点。</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应用：冷菜的烹调方法有哪些；冷菜如何进行装盘。</w:t>
      </w:r>
    </w:p>
    <w:p>
      <w:pPr>
        <w:spacing w:line="360" w:lineRule="auto"/>
        <w:ind w:firstLine="320" w:firstLineChars="100"/>
        <w:rPr>
          <w:rFonts w:hint="eastAsia" w:ascii="仿宋" w:hAnsi="仿宋" w:eastAsia="仿宋" w:cs="仿宋"/>
          <w:b w:val="0"/>
          <w:bCs/>
          <w:sz w:val="32"/>
          <w:szCs w:val="32"/>
        </w:rPr>
      </w:pPr>
    </w:p>
    <w:p>
      <w:p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第七章热菜制作工艺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第一节水传热制熟的烹调方法</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第二节油传热制熟的烹调方法</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第三节水油混合传热制熟的烹调方法</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第四节气传热制熟的烹调方法</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第五节其他制熟的烹调方法</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识记点：</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水、油传热制熟的烹调方法</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；气传热制熟的方法。</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领会：</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了解热菜烹调方法分类依据；</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掌握各个烹调方法的区别与联系。</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应用：滑炒与熟炒中有什么区别和联系。</w:t>
      </w:r>
    </w:p>
    <w:p>
      <w:pPr>
        <w:spacing w:line="360" w:lineRule="auto"/>
        <w:ind w:firstLine="320" w:firstLineChars="100"/>
        <w:rPr>
          <w:rFonts w:hint="eastAsia" w:ascii="仿宋" w:hAnsi="仿宋" w:eastAsia="仿宋" w:cs="仿宋"/>
          <w:b w:val="0"/>
          <w:bCs/>
          <w:sz w:val="32"/>
          <w:szCs w:val="32"/>
        </w:rPr>
      </w:pPr>
    </w:p>
    <w:p>
      <w:p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第八章菜肴的造型与美化工艺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第一节菜肴造型规律及盛器选择</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第二节冷菜的造型与装盘工艺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第三节热菜的造型与装盘工艺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第四节汤菜的造型与装盘工艺</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rPr>
        <w:t>第五节菜肴装饰美化工艺</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识记点:</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菜肴造型规律及盛器选择；</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冷菜、热菜、汤菜造型与装盘工艺；</w:t>
      </w:r>
      <w:r>
        <w:rPr>
          <w:rFonts w:hint="eastAsia" w:ascii="仿宋" w:hAnsi="仿宋" w:eastAsia="仿宋" w:cs="仿宋"/>
          <w:sz w:val="32"/>
          <w:szCs w:val="32"/>
          <w:lang w:val="en-US" w:eastAsia="zh-CN"/>
        </w:rPr>
        <w:t>（3）</w:t>
      </w:r>
      <w:r>
        <w:rPr>
          <w:rFonts w:hint="eastAsia" w:ascii="仿宋" w:hAnsi="仿宋" w:eastAsia="仿宋" w:cs="仿宋"/>
          <w:sz w:val="32"/>
          <w:szCs w:val="32"/>
          <w:lang w:val="en-US"/>
        </w:rPr>
        <w:t>菜肴装饰美化工艺。</w:t>
      </w:r>
    </w:p>
    <w:p>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val="en-US"/>
        </w:rPr>
        <w:t>领会：</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了解菜肴形状的因素和菜肴造型的一般规律；掌握冷菜加工及拼盘造型工艺；</w:t>
      </w:r>
      <w:r>
        <w:rPr>
          <w:rFonts w:hint="eastAsia" w:ascii="仿宋" w:hAnsi="仿宋" w:eastAsia="仿宋" w:cs="仿宋"/>
          <w:sz w:val="32"/>
          <w:szCs w:val="32"/>
          <w:lang w:val="en-US" w:eastAsia="zh-CN"/>
        </w:rPr>
        <w:t>（2）</w:t>
      </w:r>
      <w:r>
        <w:rPr>
          <w:rFonts w:hint="eastAsia" w:ascii="仿宋" w:hAnsi="仿宋" w:eastAsia="仿宋" w:cs="仿宋"/>
          <w:sz w:val="32"/>
          <w:szCs w:val="32"/>
          <w:lang w:val="en-US"/>
        </w:rPr>
        <w:t>了解热菜、汤菜的造型方法。</w:t>
      </w:r>
    </w:p>
    <w:p>
      <w:pPr>
        <w:spacing w:line="360" w:lineRule="auto"/>
        <w:ind w:firstLine="320" w:firstLineChars="100"/>
        <w:rPr>
          <w:rFonts w:hint="eastAsia" w:ascii="仿宋" w:hAnsi="仿宋" w:eastAsia="仿宋" w:cs="仿宋"/>
          <w:b w:val="0"/>
          <w:bCs/>
          <w:sz w:val="32"/>
          <w:szCs w:val="32"/>
        </w:rPr>
      </w:pPr>
      <w:r>
        <w:rPr>
          <w:rFonts w:hint="eastAsia" w:ascii="仿宋" w:hAnsi="仿宋" w:eastAsia="仿宋" w:cs="仿宋"/>
          <w:sz w:val="32"/>
          <w:szCs w:val="32"/>
          <w:lang w:val="en-US"/>
        </w:rPr>
        <w:t>应用：冷菜如何进行塑型和摆盘。汤菜怎么进行装盘。</w:t>
      </w:r>
    </w:p>
    <w:p>
      <w:pPr>
        <w:rPr>
          <w:rFonts w:ascii="Times New Roman Regular" w:hAnsi="Times New Roman Regular" w:cs="Times New Roman Regular"/>
          <w:sz w:val="36"/>
          <w:szCs w:val="36"/>
        </w:rPr>
      </w:pPr>
      <w:r>
        <w:rPr>
          <w:rFonts w:ascii="Times New Roman Regular" w:hAnsi="Times New Roman Regular" w:cs="Times New Roman Regular"/>
          <w:sz w:val="36"/>
          <w:szCs w:val="36"/>
        </w:rPr>
        <w:t>【</w:t>
      </w:r>
      <w:r>
        <w:rPr>
          <w:rFonts w:ascii="Times New Roman Regular" w:hAnsi="Times New Roman Regular" w:cs="Times New Roman Regular"/>
          <w:b/>
          <w:sz w:val="36"/>
          <w:szCs w:val="36"/>
        </w:rPr>
        <w:t>附录</w:t>
      </w:r>
      <w:r>
        <w:rPr>
          <w:rFonts w:ascii="Times New Roman Regular" w:hAnsi="Times New Roman Regular" w:cs="Times New Roman Regular"/>
          <w:sz w:val="36"/>
          <w:szCs w:val="36"/>
        </w:rPr>
        <w:t>】</w:t>
      </w:r>
    </w:p>
    <w:p>
      <w:pPr>
        <w:jc w:val="center"/>
        <w:rPr>
          <w:rFonts w:ascii="Times New Roman Regular" w:hAnsi="Times New Roman Regular" w:eastAsia="黑体" w:cs="Times New Roman Regular"/>
          <w:sz w:val="36"/>
          <w:szCs w:val="36"/>
        </w:rPr>
      </w:pPr>
      <w:r>
        <w:rPr>
          <w:rFonts w:ascii="Times New Roman Regular" w:hAnsi="Times New Roman Regular" w:eastAsia="黑体" w:cs="Times New Roman Regular"/>
          <w:sz w:val="36"/>
          <w:szCs w:val="36"/>
        </w:rPr>
        <w:t>题型例举</w:t>
      </w:r>
    </w:p>
    <w:p>
      <w:pPr>
        <w:widowControl/>
        <w:tabs>
          <w:tab w:val="left" w:pos="420"/>
          <w:tab w:val="left" w:pos="4200"/>
        </w:tabs>
        <w:spacing w:line="360" w:lineRule="exact"/>
        <w:ind w:left="444" w:hanging="444" w:hangingChars="185"/>
        <w:jc w:val="left"/>
        <w:rPr>
          <w:rFonts w:ascii="楷体_GB2312" w:eastAsia="黑体"/>
          <w:sz w:val="24"/>
        </w:rPr>
      </w:pPr>
      <w:r>
        <w:rPr>
          <w:rFonts w:hint="eastAsia" w:ascii="楷体_GB2312" w:eastAsia="黑体"/>
          <w:sz w:val="24"/>
        </w:rPr>
        <w:t>一、单项选择题：本大题共  小题，每小题 分，共 分。在每小题列出的备选项中只有一项是最符合题目要求的，请将其选出。</w:t>
      </w:r>
    </w:p>
    <w:p>
      <w:pPr>
        <w:spacing w:line="360" w:lineRule="exact"/>
        <w:rPr>
          <w:color w:val="000000"/>
          <w:sz w:val="24"/>
        </w:rPr>
      </w:pPr>
      <w:r>
        <w:rPr>
          <w:rFonts w:hint="eastAsia"/>
          <w:color w:val="000000"/>
          <w:sz w:val="24"/>
        </w:rPr>
        <w:t>1</w:t>
      </w:r>
      <w:r>
        <w:rPr>
          <w:rFonts w:hint="eastAsia" w:hAnsi="宋体"/>
          <w:color w:val="000000"/>
          <w:sz w:val="24"/>
        </w:rPr>
        <w:t>．</w:t>
      </w:r>
      <w:r>
        <w:rPr>
          <w:rFonts w:hint="eastAsia" w:hAnsi="宋体"/>
          <w:color w:val="000000"/>
          <w:sz w:val="24"/>
          <w:lang w:val="en-US" w:eastAsia="zh-CN"/>
        </w:rPr>
        <w:t>松鼠鱼所用挂糊是（    ）</w:t>
      </w:r>
      <w:r>
        <w:rPr>
          <w:rFonts w:hint="eastAsia"/>
          <w:color w:val="000000"/>
          <w:sz w:val="24"/>
        </w:rPr>
        <w:t>。</w:t>
      </w:r>
    </w:p>
    <w:p>
      <w:pPr>
        <w:spacing w:line="360" w:lineRule="exact"/>
        <w:rPr>
          <w:rFonts w:hint="default" w:eastAsia="宋体"/>
          <w:color w:val="000000"/>
          <w:sz w:val="24"/>
          <w:lang w:val="en-US" w:eastAsia="zh-CN"/>
        </w:rPr>
      </w:pPr>
      <w:r>
        <w:rPr>
          <w:rFonts w:hint="eastAsia"/>
          <w:color w:val="000000"/>
          <w:sz w:val="24"/>
        </w:rPr>
        <w:t>A</w:t>
      </w:r>
      <w:r>
        <w:rPr>
          <w:rFonts w:hint="eastAsia"/>
          <w:color w:val="000000"/>
          <w:sz w:val="24"/>
          <w:lang w:val="en-US" w:eastAsia="zh-CN"/>
        </w:rPr>
        <w:t>发粉糊</w:t>
      </w:r>
      <w:r>
        <w:rPr>
          <w:color w:val="000000"/>
          <w:sz w:val="24"/>
        </w:rPr>
        <w:t xml:space="preserve">    </w:t>
      </w:r>
      <w:r>
        <w:rPr>
          <w:rFonts w:hint="eastAsia"/>
          <w:color w:val="000000"/>
          <w:sz w:val="24"/>
        </w:rPr>
        <w:t>B</w:t>
      </w:r>
      <w:r>
        <w:rPr>
          <w:rFonts w:hint="eastAsia"/>
          <w:color w:val="000000"/>
          <w:sz w:val="24"/>
          <w:lang w:val="en-US" w:eastAsia="zh-CN"/>
        </w:rPr>
        <w:t>水粉糊</w:t>
      </w:r>
      <w:r>
        <w:rPr>
          <w:color w:val="000000"/>
          <w:sz w:val="24"/>
        </w:rPr>
        <w:t xml:space="preserve">    </w:t>
      </w:r>
      <w:r>
        <w:rPr>
          <w:rFonts w:hint="eastAsia"/>
          <w:color w:val="000000"/>
          <w:sz w:val="24"/>
        </w:rPr>
        <w:t>C</w:t>
      </w:r>
      <w:r>
        <w:rPr>
          <w:rFonts w:hint="eastAsia"/>
          <w:color w:val="000000"/>
          <w:sz w:val="24"/>
          <w:lang w:val="en-US" w:eastAsia="zh-CN"/>
        </w:rPr>
        <w:t>雪丽糊</w:t>
      </w:r>
      <w:r>
        <w:rPr>
          <w:color w:val="000000"/>
          <w:sz w:val="24"/>
        </w:rPr>
        <w:t xml:space="preserve">    </w:t>
      </w:r>
      <w:r>
        <w:rPr>
          <w:rFonts w:hint="eastAsia"/>
          <w:color w:val="000000"/>
          <w:sz w:val="24"/>
        </w:rPr>
        <w:t>D</w:t>
      </w:r>
      <w:r>
        <w:rPr>
          <w:rFonts w:hint="eastAsia"/>
          <w:color w:val="000000"/>
          <w:sz w:val="24"/>
          <w:lang w:val="en-US" w:eastAsia="zh-CN"/>
        </w:rPr>
        <w:t>脆皮糊</w:t>
      </w:r>
    </w:p>
    <w:p>
      <w:pPr>
        <w:spacing w:line="360" w:lineRule="exact"/>
        <w:rPr>
          <w:color w:val="000000"/>
          <w:sz w:val="24"/>
        </w:rPr>
      </w:pPr>
      <w:r>
        <w:rPr>
          <w:rFonts w:hint="eastAsia" w:ascii="Times New Roman Regular" w:hAnsi="Times New Roman Regular" w:eastAsia="黑体" w:cs="Times New Roman Regular"/>
          <w:sz w:val="24"/>
        </w:rPr>
        <w:t>二</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多选</w:t>
      </w:r>
      <w:r>
        <w:rPr>
          <w:rFonts w:ascii="Times New Roman Regular" w:hAnsi="Times New Roman Regular" w:eastAsia="黑体" w:cs="Times New Roman Regular"/>
          <w:sz w:val="24"/>
        </w:rPr>
        <w:t>题：本大题共  小题，每小题 分，共  分。</w:t>
      </w:r>
    </w:p>
    <w:p>
      <w:pPr>
        <w:spacing w:line="360" w:lineRule="exact"/>
        <w:rPr>
          <w:rFonts w:ascii="Times New Roman Regular" w:hAnsi="Times New Roman Regular" w:cs="Times New Roman Regular"/>
          <w:sz w:val="24"/>
        </w:rPr>
      </w:pPr>
      <w:r>
        <w:rPr>
          <w:rFonts w:hint="eastAsia" w:ascii="Times New Roman Regular" w:hAnsi="Times New Roman Regular" w:cs="Times New Roman Regular"/>
          <w:sz w:val="24"/>
        </w:rPr>
        <w:t>2</w:t>
      </w:r>
      <w:r>
        <w:rPr>
          <w:rFonts w:ascii="Times New Roman Regular" w:hAnsi="Times New Roman Regular" w:cs="Times New Roman Regular"/>
          <w:color w:val="000000"/>
          <w:sz w:val="24"/>
        </w:rPr>
        <w:t>．</w:t>
      </w:r>
      <w:r>
        <w:rPr>
          <w:rFonts w:hint="eastAsia" w:ascii="Times New Roman Regular" w:hAnsi="Times New Roman Regular" w:cs="Times New Roman Regular"/>
          <w:sz w:val="24"/>
        </w:rPr>
        <w:t>以下属于</w:t>
      </w:r>
      <w:r>
        <w:rPr>
          <w:rFonts w:hint="eastAsia" w:ascii="Times New Roman Regular" w:hAnsi="Times New Roman Regular" w:cs="Times New Roman Regular"/>
          <w:sz w:val="24"/>
          <w:lang w:val="en-US" w:eastAsia="zh-CN"/>
        </w:rPr>
        <w:t>原料鉴别</w:t>
      </w:r>
      <w:r>
        <w:rPr>
          <w:rFonts w:hint="eastAsia" w:ascii="Times New Roman Regular" w:hAnsi="Times New Roman Regular" w:cs="Times New Roman Regular"/>
          <w:sz w:val="24"/>
        </w:rPr>
        <w:t>的</w:t>
      </w:r>
      <w:r>
        <w:rPr>
          <w:rFonts w:hint="eastAsia" w:ascii="Times New Roman Regular" w:hAnsi="Times New Roman Regular" w:cs="Times New Roman Regular"/>
          <w:sz w:val="24"/>
          <w:lang w:val="en-US" w:eastAsia="zh-CN"/>
        </w:rPr>
        <w:t>方法</w:t>
      </w:r>
      <w:r>
        <w:rPr>
          <w:rFonts w:hint="eastAsia" w:ascii="Times New Roman Regular" w:hAnsi="Times New Roman Regular" w:cs="Times New Roman Regular"/>
          <w:sz w:val="24"/>
        </w:rPr>
        <w:t xml:space="preserve">是（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w:t>
      </w:r>
    </w:p>
    <w:p>
      <w:pPr>
        <w:spacing w:line="360" w:lineRule="exact"/>
        <w:rPr>
          <w:rFonts w:ascii="Times New Roman Regular" w:hAnsi="Times New Roman Regular" w:cs="Times New Roman Regular"/>
          <w:sz w:val="24"/>
        </w:rPr>
      </w:pPr>
      <w:r>
        <w:rPr>
          <w:rFonts w:hint="eastAsia" w:ascii="Times New Roman Regular" w:hAnsi="Times New Roman Regular" w:cs="Times New Roman Regular"/>
          <w:sz w:val="24"/>
        </w:rPr>
        <w:t>A</w:t>
      </w:r>
      <w:r>
        <w:rPr>
          <w:rFonts w:hint="eastAsia" w:ascii="Times New Roman Regular" w:hAnsi="Times New Roman Regular" w:cs="Times New Roman Regular"/>
          <w:sz w:val="24"/>
          <w:lang w:val="en-US" w:eastAsia="zh-CN"/>
        </w:rPr>
        <w:t>理化鉴定</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B</w:t>
      </w:r>
      <w:r>
        <w:rPr>
          <w:rFonts w:hint="eastAsia" w:ascii="Times New Roman Regular" w:hAnsi="Times New Roman Regular" w:cs="Times New Roman Regular"/>
          <w:sz w:val="24"/>
          <w:lang w:val="en-US" w:eastAsia="zh-CN"/>
        </w:rPr>
        <w:t>感官鉴定</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C</w:t>
      </w:r>
      <w:r>
        <w:rPr>
          <w:rFonts w:hint="eastAsia" w:ascii="Times New Roman Regular" w:hAnsi="Times New Roman Regular" w:cs="Times New Roman Regular"/>
          <w:sz w:val="24"/>
          <w:lang w:val="en-US" w:eastAsia="zh-CN"/>
        </w:rPr>
        <w:t>化学鉴定</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D</w:t>
      </w:r>
      <w:r>
        <w:rPr>
          <w:rFonts w:hint="eastAsia" w:ascii="Times New Roman Regular" w:hAnsi="Times New Roman Regular" w:cs="Times New Roman Regular"/>
          <w:sz w:val="24"/>
          <w:lang w:val="en-US" w:eastAsia="zh-CN"/>
        </w:rPr>
        <w:t>生物鉴定</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p>
    <w:p>
      <w:pPr>
        <w:spacing w:line="360" w:lineRule="exact"/>
        <w:rPr>
          <w:rFonts w:ascii="Times New Roman Regular" w:hAnsi="Times New Roman Regular" w:cs="Times New Roman Regular"/>
          <w:sz w:val="24"/>
        </w:rPr>
      </w:pPr>
      <w:r>
        <w:rPr>
          <w:rFonts w:hint="eastAsia" w:ascii="Times New Roman Regular" w:hAnsi="Times New Roman Regular" w:eastAsia="黑体" w:cs="Times New Roman Regular"/>
          <w:sz w:val="24"/>
        </w:rPr>
        <w:t>三</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填空</w:t>
      </w:r>
      <w:r>
        <w:rPr>
          <w:rFonts w:ascii="Times New Roman Regular" w:hAnsi="Times New Roman Regular" w:eastAsia="黑体" w:cs="Times New Roman Regular"/>
          <w:sz w:val="24"/>
        </w:rPr>
        <w:t>题：本大题共  小题，每小题  分，共  分。</w:t>
      </w:r>
    </w:p>
    <w:p>
      <w:pPr>
        <w:spacing w:line="360" w:lineRule="exact"/>
        <w:rPr>
          <w:rFonts w:ascii="Times New Roman Regular" w:hAnsi="Times New Roman Regular" w:cs="Times New Roman Regular"/>
          <w:sz w:val="24"/>
        </w:rPr>
      </w:pPr>
      <w:r>
        <w:rPr>
          <w:rFonts w:ascii="Times New Roman Regular" w:hAnsi="Times New Roman Regular" w:cs="Times New Roman Regular"/>
          <w:sz w:val="24"/>
        </w:rPr>
        <w:t>3.</w:t>
      </w:r>
      <w:r>
        <w:rPr>
          <w:rFonts w:hint="eastAsia"/>
        </w:rPr>
        <w:t xml:space="preserve"> </w:t>
      </w:r>
      <w:r>
        <w:rPr>
          <w:rFonts w:hint="eastAsia"/>
          <w:sz w:val="24"/>
          <w:szCs w:val="24"/>
          <w:lang w:eastAsia="zh-CN"/>
        </w:rPr>
        <w:t>“</w:t>
      </w:r>
      <w:r>
        <w:rPr>
          <w:rFonts w:hint="eastAsia"/>
          <w:sz w:val="24"/>
          <w:szCs w:val="24"/>
          <w:lang w:val="en-US" w:eastAsia="zh-CN"/>
        </w:rPr>
        <w:t>工艺</w:t>
      </w:r>
      <w:r>
        <w:rPr>
          <w:rFonts w:hint="eastAsia"/>
          <w:sz w:val="24"/>
          <w:szCs w:val="24"/>
          <w:lang w:eastAsia="zh-CN"/>
        </w:rPr>
        <w:t>”</w:t>
      </w:r>
      <w:r>
        <w:rPr>
          <w:rFonts w:hint="eastAsia"/>
          <w:sz w:val="24"/>
          <w:szCs w:val="24"/>
          <w:lang w:val="en-US" w:eastAsia="zh-CN"/>
        </w:rPr>
        <w:t>一词首见于</w:t>
      </w:r>
      <w:r>
        <w:rPr>
          <w:rFonts w:hint="eastAsia"/>
          <w:lang w:val="en-US" w:eastAsia="zh-CN"/>
        </w:rPr>
        <w:t>（     ）</w:t>
      </w:r>
      <w:r>
        <w:rPr>
          <w:rFonts w:ascii="Times New Roman Regular" w:hAnsi="Times New Roman Regular" w:cs="Times New Roman Regular"/>
          <w:sz w:val="24"/>
        </w:rPr>
        <w:t>。</w:t>
      </w:r>
    </w:p>
    <w:p>
      <w:p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四</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判断题</w:t>
      </w:r>
      <w:r>
        <w:rPr>
          <w:rFonts w:ascii="Times New Roman Regular" w:hAnsi="Times New Roman Regular" w:eastAsia="黑体" w:cs="Times New Roman Regular"/>
          <w:sz w:val="24"/>
        </w:rPr>
        <w:t>：本大题共  小题，每小题  分，共  分。</w:t>
      </w:r>
    </w:p>
    <w:p>
      <w:pPr>
        <w:spacing w:line="360" w:lineRule="exact"/>
        <w:rPr>
          <w:rFonts w:ascii="Times New Roman Regular" w:hAnsi="Times New Roman Regular" w:cs="Times New Roman Regular"/>
          <w:sz w:val="24"/>
        </w:rPr>
      </w:pPr>
      <w:r>
        <w:rPr>
          <w:rFonts w:ascii="Times New Roman Regular" w:hAnsi="Times New Roman Regular" w:cs="Times New Roman Regular"/>
          <w:sz w:val="24"/>
        </w:rPr>
        <w:t>4.</w:t>
      </w:r>
      <w:r>
        <w:rPr>
          <w:rFonts w:hint="eastAsia" w:ascii="Times New Roman Regular" w:hAnsi="Times New Roman Regular" w:cs="Times New Roman Regular"/>
          <w:sz w:val="24"/>
          <w:lang w:val="en-US" w:eastAsia="zh-CN"/>
        </w:rPr>
        <w:t xml:space="preserve"> 红曲米属于人工合成色素</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w:t>
      </w:r>
    </w:p>
    <w:p>
      <w:p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五</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简答题</w:t>
      </w:r>
      <w:r>
        <w:rPr>
          <w:rFonts w:ascii="Times New Roman Regular" w:hAnsi="Times New Roman Regular" w:eastAsia="黑体" w:cs="Times New Roman Regular"/>
          <w:sz w:val="24"/>
        </w:rPr>
        <w:t>：本大题共  小题，每小题  分，共  分。</w:t>
      </w:r>
    </w:p>
    <w:p>
      <w:pPr>
        <w:spacing w:line="360" w:lineRule="exact"/>
        <w:rPr>
          <w:rFonts w:hint="default" w:ascii="Times New Roman Regular" w:hAnsi="Times New Roman Regular" w:eastAsia="宋体" w:cs="Times New Roman Regular"/>
          <w:sz w:val="24"/>
          <w:lang w:val="en-US" w:eastAsia="zh-CN"/>
        </w:rPr>
      </w:pPr>
      <w:r>
        <w:rPr>
          <w:rFonts w:ascii="Times New Roman Regular" w:hAnsi="Times New Roman Regular" w:cs="Times New Roman Regular"/>
          <w:sz w:val="24"/>
        </w:rPr>
        <w:t>5.</w:t>
      </w:r>
      <w:r>
        <w:rPr>
          <w:rFonts w:hint="eastAsia" w:ascii="Times New Roman Regular" w:hAnsi="Times New Roman Regular" w:cs="Times New Roman Regular"/>
          <w:sz w:val="24"/>
        </w:rPr>
        <w:t xml:space="preserve"> 简述</w:t>
      </w:r>
      <w:r>
        <w:rPr>
          <w:rFonts w:hint="eastAsia" w:ascii="Times New Roman Regular" w:hAnsi="Times New Roman Regular" w:cs="Times New Roman Regular"/>
          <w:sz w:val="24"/>
          <w:lang w:val="en-US" w:eastAsia="zh-CN"/>
        </w:rPr>
        <w:t>中国烹饪的主要特点</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Cs w:val="18"/>
      </w:rPr>
    </w:pPr>
    <w:r>
      <w:rPr>
        <w:rFonts w:hint="eastAsia"/>
        <w:kern w:val="0"/>
        <w:szCs w:val="18"/>
      </w:rPr>
      <w:t xml:space="preserve">第 </w:t>
    </w:r>
    <w:r>
      <w:rPr>
        <w:kern w:val="0"/>
        <w:szCs w:val="18"/>
      </w:rPr>
      <w:fldChar w:fldCharType="begin"/>
    </w:r>
    <w:r>
      <w:rPr>
        <w:kern w:val="0"/>
        <w:szCs w:val="18"/>
      </w:rPr>
      <w:instrText xml:space="preserve"> PAGE </w:instrText>
    </w:r>
    <w:r>
      <w:rPr>
        <w:kern w:val="0"/>
        <w:szCs w:val="18"/>
      </w:rPr>
      <w:fldChar w:fldCharType="separate"/>
    </w:r>
    <w:r>
      <w:rPr>
        <w:kern w:val="0"/>
        <w:szCs w:val="18"/>
      </w:rPr>
      <w:t>4</w:t>
    </w:r>
    <w:r>
      <w:rPr>
        <w:kern w:val="0"/>
        <w:szCs w:val="18"/>
      </w:rPr>
      <w:fldChar w:fldCharType="end"/>
    </w:r>
    <w:r>
      <w:rPr>
        <w:rFonts w:hint="eastAsia"/>
        <w:kern w:val="0"/>
        <w:szCs w:val="18"/>
      </w:rPr>
      <w:t xml:space="preserve"> 页 共 </w:t>
    </w:r>
    <w:r>
      <w:rPr>
        <w:kern w:val="0"/>
        <w:szCs w:val="18"/>
      </w:rPr>
      <w:fldChar w:fldCharType="begin"/>
    </w:r>
    <w:r>
      <w:rPr>
        <w:kern w:val="0"/>
        <w:szCs w:val="18"/>
      </w:rPr>
      <w:instrText xml:space="preserve"> NUMPAGES </w:instrText>
    </w:r>
    <w:r>
      <w:rPr>
        <w:kern w:val="0"/>
        <w:szCs w:val="18"/>
      </w:rPr>
      <w:fldChar w:fldCharType="separate"/>
    </w:r>
    <w:r>
      <w:rPr>
        <w:kern w:val="0"/>
        <w:szCs w:val="18"/>
      </w:rPr>
      <w:t>5</w:t>
    </w:r>
    <w:r>
      <w:rPr>
        <w:kern w:val="0"/>
        <w:szCs w:val="18"/>
      </w:rPr>
      <w:fldChar w:fldCharType="end"/>
    </w:r>
    <w:r>
      <w:rPr>
        <w:rFonts w:hint="eastAsia"/>
        <w:kern w:val="0"/>
        <w:szCs w:val="1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B7BF4"/>
    <w:multiLevelType w:val="singleLevel"/>
    <w:tmpl w:val="BECB7BF4"/>
    <w:lvl w:ilvl="0" w:tentative="0">
      <w:start w:val="4"/>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ODc2YTQ5NDA5NTUyOWZhMTBkOWMyNDE3NWNkODIifQ=="/>
  </w:docVars>
  <w:rsids>
    <w:rsidRoot w:val="3DA264AA"/>
    <w:rsid w:val="00013B42"/>
    <w:rsid w:val="00017FA7"/>
    <w:rsid w:val="00081E8F"/>
    <w:rsid w:val="000C36F8"/>
    <w:rsid w:val="001460FF"/>
    <w:rsid w:val="001F352A"/>
    <w:rsid w:val="0035543F"/>
    <w:rsid w:val="00376B0F"/>
    <w:rsid w:val="003A2444"/>
    <w:rsid w:val="00412039"/>
    <w:rsid w:val="004147C9"/>
    <w:rsid w:val="00461580"/>
    <w:rsid w:val="00604E33"/>
    <w:rsid w:val="00654DBE"/>
    <w:rsid w:val="0083034C"/>
    <w:rsid w:val="008679BD"/>
    <w:rsid w:val="00931FD7"/>
    <w:rsid w:val="00A02C0A"/>
    <w:rsid w:val="00A6432D"/>
    <w:rsid w:val="00A95EE3"/>
    <w:rsid w:val="00B22E78"/>
    <w:rsid w:val="00C51491"/>
    <w:rsid w:val="00CA78B8"/>
    <w:rsid w:val="00CB22D9"/>
    <w:rsid w:val="00CF03D2"/>
    <w:rsid w:val="00D12A31"/>
    <w:rsid w:val="00D81025"/>
    <w:rsid w:val="00DE3CA4"/>
    <w:rsid w:val="00E2677C"/>
    <w:rsid w:val="00EF31C9"/>
    <w:rsid w:val="00F33E2F"/>
    <w:rsid w:val="00F5511D"/>
    <w:rsid w:val="00F70D94"/>
    <w:rsid w:val="11405FA6"/>
    <w:rsid w:val="18C66D91"/>
    <w:rsid w:val="239C4CA9"/>
    <w:rsid w:val="30A74543"/>
    <w:rsid w:val="3DA264AA"/>
    <w:rsid w:val="424E3B1D"/>
    <w:rsid w:val="47213A96"/>
    <w:rsid w:val="54717FC3"/>
    <w:rsid w:val="582B492E"/>
    <w:rsid w:val="65F53DDF"/>
    <w:rsid w:val="73B33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2149</Words>
  <Characters>2152</Characters>
  <Lines>35</Lines>
  <Paragraphs>9</Paragraphs>
  <TotalTime>0</TotalTime>
  <ScaleCrop>false</ScaleCrop>
  <LinksUpToDate>false</LinksUpToDate>
  <CharactersWithSpaces>2227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2023-12-11T01:12:00Z</dcterms:created>
  <dc:creator>灰太狼</dc:creator>
  <cp:lastModifiedBy>冰山雪</cp:lastModifiedBy>
  <dcterms:modified xsi:type="dcterms:W3CDTF">2024-05-06T01:31:18Z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4E7404DE81B44832A8479B45DD5CE8E5</vt:lpwstr>
  </property>
</Properties>
</file>