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Style w:val="5"/>
          <w:rFonts w:hint="eastAsia" w:eastAsia="宋体"/>
          <w:b/>
          <w:sz w:val="36"/>
          <w:szCs w:val="36"/>
          <w:lang w:eastAsia="zh-CN"/>
        </w:rPr>
      </w:pPr>
      <w:r>
        <w:rPr>
          <w:rStyle w:val="5"/>
          <w:rFonts w:hint="eastAsia"/>
          <w:b/>
          <w:sz w:val="36"/>
          <w:szCs w:val="36"/>
          <w:lang w:eastAsia="zh-CN"/>
        </w:rPr>
        <w:t>贵州省高等教育自学考试</w:t>
      </w:r>
    </w:p>
    <w:p>
      <w:pPr>
        <w:spacing w:line="360" w:lineRule="auto"/>
        <w:jc w:val="center"/>
        <w:rPr>
          <w:rStyle w:val="5"/>
          <w:rFonts w:hint="eastAsia"/>
          <w:b/>
          <w:sz w:val="36"/>
          <w:szCs w:val="36"/>
          <w:lang w:eastAsia="zh-CN"/>
        </w:rPr>
      </w:pPr>
      <w:r>
        <w:rPr>
          <w:rStyle w:val="5"/>
          <w:rFonts w:hint="eastAsia"/>
          <w:b/>
          <w:sz w:val="36"/>
          <w:szCs w:val="36"/>
          <w:lang w:val="en-US" w:eastAsia="zh-CN"/>
        </w:rPr>
        <w:t>烹饪工艺与营养</w:t>
      </w:r>
      <w:r>
        <w:rPr>
          <w:rStyle w:val="5"/>
          <w:rFonts w:hint="eastAsia"/>
          <w:b/>
          <w:sz w:val="36"/>
          <w:szCs w:val="36"/>
          <w:lang w:eastAsia="zh-CN"/>
        </w:rPr>
        <w:t>（专</w:t>
      </w:r>
      <w:r>
        <w:rPr>
          <w:rStyle w:val="5"/>
          <w:rFonts w:hint="eastAsia"/>
          <w:b/>
          <w:sz w:val="36"/>
          <w:szCs w:val="36"/>
          <w:lang w:val="en-US" w:eastAsia="zh-CN"/>
        </w:rPr>
        <w:t>科</w:t>
      </w:r>
      <w:r>
        <w:rPr>
          <w:rStyle w:val="5"/>
          <w:rFonts w:hint="eastAsia"/>
          <w:b/>
          <w:sz w:val="36"/>
          <w:szCs w:val="36"/>
          <w:lang w:eastAsia="zh-CN"/>
        </w:rPr>
        <w:t>）（</w:t>
      </w:r>
      <w:r>
        <w:rPr>
          <w:rStyle w:val="5"/>
          <w:rFonts w:hint="eastAsia"/>
          <w:b/>
          <w:sz w:val="36"/>
          <w:szCs w:val="36"/>
          <w:lang w:val="en-US" w:eastAsia="zh-CN"/>
        </w:rPr>
        <w:t>540202</w:t>
      </w:r>
      <w:r>
        <w:rPr>
          <w:rStyle w:val="5"/>
          <w:rFonts w:hint="eastAsia"/>
          <w:b/>
          <w:sz w:val="36"/>
          <w:szCs w:val="36"/>
          <w:lang w:eastAsia="zh-CN"/>
        </w:rPr>
        <w:t>）</w:t>
      </w:r>
    </w:p>
    <w:p>
      <w:pPr>
        <w:spacing w:line="360" w:lineRule="auto"/>
        <w:jc w:val="center"/>
        <w:rPr>
          <w:rStyle w:val="5"/>
          <w:rFonts w:hint="eastAsia" w:ascii="Calibri" w:hAnsi="Calibri" w:cs="宋体"/>
          <w:b/>
          <w:sz w:val="36"/>
          <w:szCs w:val="36"/>
          <w:lang w:eastAsia="zh-CN"/>
        </w:rPr>
      </w:pPr>
      <w:r>
        <w:rPr>
          <w:rStyle w:val="5"/>
          <w:rFonts w:hint="eastAsia" w:ascii="Calibri" w:hAnsi="Calibri" w:cs="宋体"/>
          <w:b/>
          <w:sz w:val="36"/>
          <w:szCs w:val="36"/>
          <w:lang w:eastAsia="zh-CN"/>
        </w:rPr>
        <w:t>《西餐工艺学》（</w:t>
      </w:r>
      <w:r>
        <w:rPr>
          <w:rStyle w:val="5"/>
          <w:rFonts w:hint="eastAsia" w:ascii="Calibri" w:hAnsi="Calibri" w:cs="宋体"/>
          <w:b/>
          <w:sz w:val="36"/>
          <w:szCs w:val="36"/>
          <w:lang w:val="en-US" w:eastAsia="zh-CN"/>
        </w:rPr>
        <w:t>08430</w:t>
      </w:r>
      <w:r>
        <w:rPr>
          <w:rStyle w:val="5"/>
          <w:rFonts w:hint="eastAsia" w:ascii="Calibri" w:hAnsi="Calibri" w:cs="宋体"/>
          <w:b/>
          <w:sz w:val="36"/>
          <w:szCs w:val="36"/>
          <w:lang w:eastAsia="zh-CN"/>
        </w:rPr>
        <w:t>）考试大纲</w:t>
      </w:r>
    </w:p>
    <w:p>
      <w:pPr>
        <w:jc w:val="center"/>
        <w:rPr>
          <w:rFonts w:ascii="宋体" w:hAnsi="宋体" w:cs="宋体"/>
          <w:b/>
          <w:bCs/>
          <w:sz w:val="44"/>
          <w:szCs w:val="44"/>
        </w:rPr>
      </w:pPr>
    </w:p>
    <w:p>
      <w:pPr>
        <w:spacing w:line="360" w:lineRule="auto"/>
        <w:rPr>
          <w:rFonts w:ascii="Times New Roman Regular" w:hAnsi="Times New Roman Regular" w:cs="Times New Roman Regular"/>
          <w:b/>
          <w:sz w:val="36"/>
          <w:szCs w:val="36"/>
        </w:rPr>
      </w:pPr>
    </w:p>
    <w:p>
      <w:pPr>
        <w:spacing w:line="360" w:lineRule="auto"/>
        <w:rPr>
          <w:rFonts w:ascii="黑体" w:hAnsi="黑体" w:eastAsia="黑体" w:cs="黑体"/>
          <w:b/>
          <w:sz w:val="36"/>
          <w:szCs w:val="36"/>
        </w:rPr>
      </w:pPr>
      <w:r>
        <w:rPr>
          <w:rFonts w:hint="eastAsia" w:ascii="黑体" w:hAnsi="黑体" w:eastAsia="黑体" w:cs="黑体"/>
          <w:b/>
          <w:sz w:val="36"/>
          <w:szCs w:val="36"/>
        </w:rPr>
        <w:t>Ⅰ 课程性质与课程目标</w:t>
      </w:r>
      <w:bookmarkStart w:id="0" w:name="_GoBack"/>
      <w:bookmarkEnd w:id="0"/>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一、课程性质和特点</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西餐工艺学》是全国高等教育自学考试烹调工艺与营养专业必考课程，是为培养和检验自学应考者的烹调工艺与营养基本概念、基本内容和基本技能而设置的一门课程。因此，在自学考试命题中应该充分体现本课程的性质和特点。</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二、课程目标</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设置《西餐工艺学》课程的目标是：广大自学应考者要循序渐进、联系实际地进行学习，比较系统地理解烹饪中所属原料学的基本知识和基本理论，初步掌握烹饪原料和烹饪实践之间的关系，培养烹饪原料学理论指导实践的能力，为实现我国烹饪类学科更加现代化、规范化、科学化做出自己应有的贡献。</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三、课程的重点内容</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西餐工艺学》是一门系统地服务于烹饪营养学、烹饪卫生学、烹饪化学、烹饪工艺学和面点工艺学的基础理论课程，是烹饪专业类学生的一门专业必修课程。本课程为学生学习专业知识和继续深造奠定了必要的知识和能力基础。</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本课程的重点章节：西餐厨房管理、西餐常用原料、西餐烹调工艺、西餐菜单设计、西餐席间服务、西餐礼仪、中西饮食比较、西餐营销策略。</w:t>
      </w:r>
      <w:r>
        <w:rPr>
          <w:rFonts w:ascii="仿宋" w:hAnsi="仿宋" w:eastAsia="仿宋" w:cs="仿宋"/>
          <w:sz w:val="32"/>
          <w:szCs w:val="32"/>
        </w:rPr>
        <w:t xml:space="preserve"> </w:t>
      </w:r>
    </w:p>
    <w:p>
      <w:pPr>
        <w:spacing w:line="360" w:lineRule="auto"/>
        <w:rPr>
          <w:rFonts w:ascii="黑体" w:hAnsi="黑体" w:eastAsia="黑体" w:cs="黑体"/>
          <w:b/>
          <w:sz w:val="36"/>
          <w:szCs w:val="36"/>
        </w:rPr>
      </w:pPr>
      <w:r>
        <w:rPr>
          <w:rFonts w:hint="eastAsia" w:ascii="黑体" w:hAnsi="黑体" w:eastAsia="黑体" w:cs="黑体"/>
          <w:b/>
          <w:sz w:val="36"/>
          <w:szCs w:val="36"/>
        </w:rPr>
        <w:t>Ⅱ 课程内容与考核目标</w:t>
      </w:r>
    </w:p>
    <w:p>
      <w:pPr>
        <w:spacing w:line="360" w:lineRule="auto"/>
        <w:rPr>
          <w:rFonts w:ascii="黑体" w:hAnsi="黑体" w:eastAsia="黑体" w:cs="仿宋"/>
          <w:b/>
          <w:bCs/>
          <w:sz w:val="32"/>
          <w:szCs w:val="32"/>
        </w:rPr>
      </w:pPr>
      <w:r>
        <w:rPr>
          <w:rFonts w:hint="eastAsia" w:ascii="黑体" w:hAnsi="黑体" w:eastAsia="黑体" w:cs="仿宋"/>
          <w:b/>
          <w:bCs/>
          <w:sz w:val="32"/>
          <w:szCs w:val="32"/>
        </w:rPr>
        <w:t>第一章 西餐概述</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第一节 西餐概念及发展概况</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第二节 西餐工艺的主要特点</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第三节 西餐各国餐饮概况</w:t>
      </w:r>
    </w:p>
    <w:p>
      <w:pPr>
        <w:spacing w:line="360" w:lineRule="auto"/>
        <w:rPr>
          <w:rFonts w:ascii="仿宋" w:hAnsi="仿宋" w:eastAsia="仿宋" w:cs="仿宋"/>
          <w:sz w:val="32"/>
          <w:szCs w:val="32"/>
        </w:rPr>
      </w:pPr>
      <w:r>
        <w:rPr>
          <w:rFonts w:hint="eastAsia" w:ascii="仿宋" w:hAnsi="仿宋" w:eastAsia="仿宋" w:cs="仿宋"/>
          <w:sz w:val="32"/>
          <w:szCs w:val="32"/>
        </w:rPr>
        <w:t>识记点：1</w:t>
      </w:r>
      <w:r>
        <w:rPr>
          <w:rFonts w:ascii="仿宋" w:hAnsi="仿宋" w:eastAsia="仿宋" w:cs="仿宋"/>
          <w:sz w:val="32"/>
          <w:szCs w:val="32"/>
        </w:rPr>
        <w:t>.</w:t>
      </w:r>
      <w:r>
        <w:rPr>
          <w:rFonts w:hint="eastAsia" w:ascii="仿宋" w:hAnsi="仿宋" w:eastAsia="仿宋" w:cs="仿宋"/>
          <w:sz w:val="32"/>
          <w:szCs w:val="32"/>
        </w:rPr>
        <w:t>了解西餐的概述</w:t>
      </w:r>
    </w:p>
    <w:p>
      <w:pPr>
        <w:numPr>
          <w:ilvl w:val="0"/>
          <w:numId w:val="1"/>
        </w:num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掌握西餐工艺的主要特点</w:t>
      </w:r>
    </w:p>
    <w:p>
      <w:pPr>
        <w:numPr>
          <w:ilvl w:val="0"/>
          <w:numId w:val="1"/>
        </w:num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了解西方各国餐饮概况</w:t>
      </w:r>
    </w:p>
    <w:p>
      <w:pPr>
        <w:numPr>
          <w:ilvl w:val="0"/>
          <w:numId w:val="1"/>
        </w:num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西餐在中国的传播和发展</w:t>
      </w:r>
    </w:p>
    <w:p>
      <w:pPr>
        <w:spacing w:line="360" w:lineRule="auto"/>
        <w:rPr>
          <w:rFonts w:ascii="仿宋" w:hAnsi="仿宋" w:eastAsia="仿宋" w:cs="仿宋"/>
          <w:sz w:val="32"/>
          <w:szCs w:val="32"/>
        </w:rPr>
      </w:pPr>
      <w:r>
        <w:rPr>
          <w:rFonts w:hint="eastAsia" w:ascii="仿宋" w:hAnsi="仿宋" w:eastAsia="仿宋" w:cs="仿宋"/>
          <w:sz w:val="32"/>
          <w:szCs w:val="32"/>
        </w:rPr>
        <w:t>领会：1</w:t>
      </w:r>
      <w:r>
        <w:rPr>
          <w:rFonts w:ascii="仿宋" w:hAnsi="仿宋" w:eastAsia="仿宋" w:cs="仿宋"/>
          <w:sz w:val="32"/>
          <w:szCs w:val="32"/>
        </w:rPr>
        <w:t>.</w:t>
      </w:r>
      <w:r>
        <w:rPr>
          <w:rFonts w:hint="eastAsia" w:ascii="仿宋" w:hAnsi="仿宋" w:eastAsia="仿宋" w:cs="仿宋"/>
          <w:sz w:val="32"/>
          <w:szCs w:val="32"/>
        </w:rPr>
        <w:t>西餐的概念</w:t>
      </w:r>
    </w:p>
    <w:p>
      <w:pPr>
        <w:spacing w:line="360" w:lineRule="auto"/>
        <w:ind w:left="960"/>
        <w:rPr>
          <w:rFonts w:ascii="仿宋" w:hAnsi="仿宋" w:eastAsia="仿宋" w:cs="仿宋"/>
          <w:sz w:val="32"/>
          <w:szCs w:val="32"/>
        </w:rPr>
      </w:pPr>
      <w:r>
        <w:rPr>
          <w:rFonts w:hint="eastAsia" w:ascii="仿宋" w:hAnsi="仿宋" w:eastAsia="仿宋" w:cs="仿宋"/>
          <w:sz w:val="32"/>
          <w:szCs w:val="32"/>
        </w:rPr>
        <w:t>2.西餐在中国的传播和发展</w:t>
      </w:r>
    </w:p>
    <w:p>
      <w:pPr>
        <w:spacing w:line="360" w:lineRule="auto"/>
        <w:rPr>
          <w:rFonts w:ascii="仿宋" w:hAnsi="仿宋" w:eastAsia="仿宋" w:cs="仿宋"/>
          <w:sz w:val="32"/>
          <w:szCs w:val="32"/>
        </w:rPr>
      </w:pPr>
      <w:r>
        <w:rPr>
          <w:rFonts w:hint="eastAsia" w:ascii="仿宋" w:hAnsi="仿宋" w:eastAsia="仿宋" w:cs="仿宋"/>
          <w:sz w:val="32"/>
          <w:szCs w:val="32"/>
        </w:rPr>
        <w:t xml:space="preserve">      3.中国西餐市场</w:t>
      </w:r>
    </w:p>
    <w:p>
      <w:pPr>
        <w:spacing w:line="360" w:lineRule="auto"/>
        <w:rPr>
          <w:rFonts w:ascii="仿宋" w:hAnsi="仿宋" w:eastAsia="仿宋" w:cs="仿宋"/>
          <w:sz w:val="32"/>
          <w:szCs w:val="32"/>
        </w:rPr>
      </w:pPr>
      <w:r>
        <w:rPr>
          <w:rFonts w:hint="eastAsia" w:ascii="仿宋" w:hAnsi="仿宋" w:eastAsia="仿宋" w:cs="仿宋"/>
          <w:sz w:val="32"/>
          <w:szCs w:val="32"/>
        </w:rPr>
        <w:t xml:space="preserve">      4.西餐工艺的主要特点</w:t>
      </w:r>
    </w:p>
    <w:p>
      <w:pPr>
        <w:spacing w:line="360" w:lineRule="auto"/>
        <w:rPr>
          <w:rFonts w:ascii="仿宋" w:hAnsi="仿宋" w:eastAsia="仿宋" w:cs="仿宋"/>
          <w:sz w:val="32"/>
          <w:szCs w:val="32"/>
        </w:rPr>
      </w:pPr>
      <w:r>
        <w:rPr>
          <w:rFonts w:hint="eastAsia" w:ascii="仿宋" w:hAnsi="仿宋" w:eastAsia="仿宋" w:cs="仿宋"/>
          <w:sz w:val="32"/>
          <w:szCs w:val="32"/>
        </w:rPr>
        <w:t>应用：1.什么是西餐</w:t>
      </w:r>
    </w:p>
    <w:p>
      <w:pPr>
        <w:spacing w:line="360" w:lineRule="auto"/>
        <w:ind w:left="1050"/>
        <w:rPr>
          <w:rFonts w:ascii="仿宋" w:hAnsi="仿宋" w:eastAsia="仿宋" w:cs="仿宋"/>
          <w:sz w:val="32"/>
          <w:szCs w:val="32"/>
        </w:rPr>
      </w:pPr>
      <w:r>
        <w:rPr>
          <w:rFonts w:hint="eastAsia" w:ascii="仿宋" w:hAnsi="仿宋" w:eastAsia="仿宋" w:cs="仿宋"/>
          <w:sz w:val="32"/>
          <w:szCs w:val="32"/>
        </w:rPr>
        <w:t>2.了解西餐原料有些什么</w:t>
      </w:r>
    </w:p>
    <w:p>
      <w:pPr>
        <w:spacing w:line="360" w:lineRule="auto"/>
        <w:ind w:left="1050"/>
        <w:rPr>
          <w:rFonts w:ascii="仿宋" w:hAnsi="仿宋" w:eastAsia="仿宋" w:cs="仿宋"/>
          <w:sz w:val="32"/>
          <w:szCs w:val="32"/>
        </w:rPr>
      </w:pPr>
      <w:r>
        <w:rPr>
          <w:rFonts w:hint="eastAsia" w:ascii="仿宋" w:hAnsi="仿宋" w:eastAsia="仿宋" w:cs="仿宋"/>
          <w:sz w:val="32"/>
          <w:szCs w:val="32"/>
        </w:rPr>
        <w:t>3.认识西方各国餐饮概况</w:t>
      </w:r>
    </w:p>
    <w:p>
      <w:pPr>
        <w:spacing w:line="360" w:lineRule="auto"/>
        <w:rPr>
          <w:rFonts w:ascii="黑体" w:hAnsi="黑体" w:eastAsia="黑体" w:cs="仿宋"/>
          <w:b/>
          <w:bCs/>
          <w:sz w:val="32"/>
          <w:szCs w:val="32"/>
        </w:rPr>
      </w:pPr>
      <w:r>
        <w:rPr>
          <w:rFonts w:hint="eastAsia" w:ascii="黑体" w:hAnsi="黑体" w:eastAsia="黑体" w:cs="仿宋"/>
          <w:b/>
          <w:bCs/>
          <w:sz w:val="32"/>
          <w:szCs w:val="32"/>
        </w:rPr>
        <w:t>第二章 西餐厨房管理</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第一节 西餐厨房的设置</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第二节 西餐厨房设备与工具</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第三节 西餐生产管理</w:t>
      </w:r>
    </w:p>
    <w:p>
      <w:pPr>
        <w:spacing w:line="360" w:lineRule="auto"/>
        <w:rPr>
          <w:rFonts w:ascii="仿宋" w:hAnsi="仿宋" w:eastAsia="仿宋" w:cs="仿宋"/>
          <w:sz w:val="32"/>
          <w:szCs w:val="32"/>
        </w:rPr>
      </w:pPr>
      <w:r>
        <w:rPr>
          <w:rFonts w:hint="eastAsia" w:ascii="仿宋" w:hAnsi="仿宋" w:eastAsia="仿宋" w:cs="仿宋"/>
          <w:sz w:val="32"/>
          <w:szCs w:val="32"/>
        </w:rPr>
        <w:t>识记点：1</w:t>
      </w:r>
      <w:r>
        <w:rPr>
          <w:rFonts w:ascii="仿宋" w:hAnsi="仿宋" w:eastAsia="仿宋" w:cs="仿宋"/>
          <w:sz w:val="32"/>
          <w:szCs w:val="32"/>
        </w:rPr>
        <w:t>.</w:t>
      </w:r>
      <w:r>
        <w:rPr>
          <w:rFonts w:hint="eastAsia" w:ascii="仿宋" w:hAnsi="仿宋" w:eastAsia="仿宋" w:cs="仿宋"/>
          <w:sz w:val="32"/>
          <w:szCs w:val="32"/>
        </w:rPr>
        <w:t>了解西餐厨房的设置</w:t>
      </w:r>
    </w:p>
    <w:p>
      <w:pPr>
        <w:numPr>
          <w:ilvl w:val="0"/>
          <w:numId w:val="2"/>
        </w:numPr>
        <w:spacing w:line="360" w:lineRule="auto"/>
        <w:rPr>
          <w:rFonts w:ascii="仿宋" w:hAnsi="仿宋" w:eastAsia="仿宋" w:cs="仿宋"/>
          <w:sz w:val="32"/>
          <w:szCs w:val="32"/>
        </w:rPr>
      </w:pPr>
      <w:r>
        <w:rPr>
          <w:rFonts w:hint="eastAsia" w:ascii="仿宋" w:hAnsi="仿宋" w:eastAsia="仿宋" w:cs="仿宋"/>
          <w:sz w:val="32"/>
          <w:szCs w:val="32"/>
        </w:rPr>
        <w:t>熟悉西餐厨房设备与工具</w:t>
      </w:r>
    </w:p>
    <w:p>
      <w:pPr>
        <w:numPr>
          <w:ilvl w:val="0"/>
          <w:numId w:val="2"/>
        </w:numPr>
        <w:spacing w:line="360" w:lineRule="auto"/>
        <w:rPr>
          <w:rFonts w:ascii="仿宋" w:hAnsi="仿宋" w:eastAsia="仿宋" w:cs="仿宋"/>
          <w:sz w:val="32"/>
          <w:szCs w:val="32"/>
        </w:rPr>
      </w:pPr>
      <w:r>
        <w:rPr>
          <w:rFonts w:hint="eastAsia" w:ascii="仿宋" w:hAnsi="仿宋" w:eastAsia="仿宋" w:cs="仿宋"/>
          <w:sz w:val="32"/>
          <w:szCs w:val="32"/>
        </w:rPr>
        <w:t>了解西餐生产管理</w:t>
      </w:r>
    </w:p>
    <w:p>
      <w:pPr>
        <w:spacing w:line="360" w:lineRule="auto"/>
        <w:rPr>
          <w:rFonts w:ascii="仿宋" w:hAnsi="仿宋" w:eastAsia="仿宋" w:cs="仿宋"/>
          <w:sz w:val="32"/>
          <w:szCs w:val="32"/>
        </w:rPr>
      </w:pPr>
      <w:r>
        <w:rPr>
          <w:rFonts w:hint="eastAsia" w:ascii="仿宋" w:hAnsi="仿宋" w:eastAsia="仿宋" w:cs="仿宋"/>
          <w:sz w:val="32"/>
          <w:szCs w:val="32"/>
        </w:rPr>
        <w:t>领会：1</w:t>
      </w:r>
      <w:r>
        <w:rPr>
          <w:rFonts w:ascii="仿宋" w:hAnsi="仿宋" w:eastAsia="仿宋" w:cs="仿宋"/>
          <w:sz w:val="32"/>
          <w:szCs w:val="32"/>
        </w:rPr>
        <w:t>.</w:t>
      </w:r>
      <w:r>
        <w:rPr>
          <w:rFonts w:hint="eastAsia" w:ascii="仿宋" w:hAnsi="仿宋" w:eastAsia="仿宋" w:cs="仿宋"/>
          <w:sz w:val="32"/>
          <w:szCs w:val="32"/>
        </w:rPr>
        <w:t>西餐厨房的分类</w:t>
      </w:r>
    </w:p>
    <w:p>
      <w:pPr>
        <w:numPr>
          <w:ilvl w:val="0"/>
          <w:numId w:val="3"/>
        </w:numPr>
        <w:spacing w:line="360" w:lineRule="auto"/>
        <w:rPr>
          <w:rFonts w:ascii="仿宋" w:hAnsi="仿宋" w:eastAsia="仿宋" w:cs="仿宋"/>
          <w:sz w:val="32"/>
          <w:szCs w:val="32"/>
        </w:rPr>
      </w:pPr>
      <w:r>
        <w:rPr>
          <w:rFonts w:hint="eastAsia" w:ascii="仿宋" w:hAnsi="仿宋" w:eastAsia="仿宋" w:cs="仿宋"/>
          <w:sz w:val="32"/>
          <w:szCs w:val="32"/>
        </w:rPr>
        <w:t>厨房设备</w:t>
      </w:r>
    </w:p>
    <w:p>
      <w:pPr>
        <w:numPr>
          <w:ilvl w:val="0"/>
          <w:numId w:val="3"/>
        </w:numPr>
        <w:spacing w:line="360" w:lineRule="auto"/>
        <w:rPr>
          <w:rFonts w:ascii="仿宋" w:hAnsi="仿宋" w:eastAsia="仿宋" w:cs="仿宋"/>
          <w:sz w:val="32"/>
          <w:szCs w:val="32"/>
        </w:rPr>
      </w:pPr>
      <w:r>
        <w:rPr>
          <w:rFonts w:hint="eastAsia" w:ascii="仿宋" w:hAnsi="仿宋" w:eastAsia="仿宋" w:cs="仿宋"/>
          <w:sz w:val="32"/>
          <w:szCs w:val="32"/>
        </w:rPr>
        <w:t>西餐厨房的布局设计要求</w:t>
      </w:r>
    </w:p>
    <w:p>
      <w:pPr>
        <w:spacing w:line="360" w:lineRule="auto"/>
        <w:rPr>
          <w:rFonts w:ascii="仿宋" w:hAnsi="仿宋" w:eastAsia="仿宋" w:cs="仿宋"/>
          <w:sz w:val="32"/>
          <w:szCs w:val="32"/>
        </w:rPr>
      </w:pPr>
      <w:r>
        <w:rPr>
          <w:rFonts w:hint="eastAsia" w:ascii="仿宋" w:hAnsi="仿宋" w:eastAsia="仿宋" w:cs="仿宋"/>
          <w:sz w:val="32"/>
          <w:szCs w:val="32"/>
        </w:rPr>
        <w:t>应用：1</w:t>
      </w:r>
      <w:r>
        <w:rPr>
          <w:rFonts w:ascii="仿宋" w:hAnsi="仿宋" w:eastAsia="仿宋" w:cs="仿宋"/>
          <w:sz w:val="32"/>
          <w:szCs w:val="32"/>
        </w:rPr>
        <w:t>.</w:t>
      </w:r>
      <w:r>
        <w:rPr>
          <w:rFonts w:hint="eastAsia" w:ascii="仿宋" w:hAnsi="仿宋" w:eastAsia="仿宋" w:cs="仿宋"/>
          <w:sz w:val="32"/>
          <w:szCs w:val="32"/>
        </w:rPr>
        <w:t>熟悉西方厨房的设计</w:t>
      </w:r>
    </w:p>
    <w:p>
      <w:pPr>
        <w:spacing w:line="360" w:lineRule="auto"/>
        <w:ind w:firstLine="960" w:firstLineChars="300"/>
        <w:rPr>
          <w:rFonts w:ascii="仿宋" w:hAnsi="仿宋" w:eastAsia="仿宋" w:cs="仿宋"/>
          <w:sz w:val="32"/>
          <w:szCs w:val="32"/>
        </w:rPr>
      </w:pPr>
      <w:r>
        <w:rPr>
          <w:rFonts w:hint="eastAsia" w:ascii="仿宋" w:hAnsi="仿宋" w:eastAsia="仿宋" w:cs="仿宋"/>
          <w:sz w:val="32"/>
          <w:szCs w:val="32"/>
        </w:rPr>
        <w:t>2.能够正确使用西餐厨房设备与工具</w:t>
      </w:r>
    </w:p>
    <w:p>
      <w:pPr>
        <w:spacing w:line="360" w:lineRule="auto"/>
        <w:rPr>
          <w:rFonts w:ascii="黑体" w:hAnsi="黑体" w:eastAsia="黑体" w:cs="仿宋"/>
          <w:b/>
          <w:bCs/>
          <w:sz w:val="32"/>
          <w:szCs w:val="32"/>
        </w:rPr>
      </w:pPr>
      <w:r>
        <w:rPr>
          <w:rFonts w:hint="eastAsia" w:ascii="黑体" w:hAnsi="黑体" w:eastAsia="黑体" w:cs="仿宋"/>
          <w:b/>
          <w:bCs/>
          <w:sz w:val="32"/>
          <w:szCs w:val="32"/>
        </w:rPr>
        <w:t>第三章 西餐常用原料</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第一节 家畜肉及畜肉制品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第二节 家禽类</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第三节 水产品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第四节 蔬菜</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第五节 果品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第六节 谷物</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第七节 香料和调味品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第八节 牛奶及乳制品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第九节 西餐烹调用酒</w:t>
      </w:r>
    </w:p>
    <w:p>
      <w:pPr>
        <w:spacing w:line="360" w:lineRule="auto"/>
        <w:rPr>
          <w:rFonts w:ascii="仿宋" w:hAnsi="仿宋" w:eastAsia="仿宋" w:cs="仿宋"/>
          <w:sz w:val="32"/>
          <w:szCs w:val="32"/>
        </w:rPr>
      </w:pPr>
      <w:r>
        <w:rPr>
          <w:rFonts w:hint="eastAsia" w:ascii="仿宋" w:hAnsi="仿宋" w:eastAsia="仿宋" w:cs="仿宋"/>
          <w:sz w:val="32"/>
          <w:szCs w:val="32"/>
        </w:rPr>
        <w:t>识记点：1</w:t>
      </w:r>
      <w:r>
        <w:rPr>
          <w:rFonts w:ascii="仿宋" w:hAnsi="仿宋" w:eastAsia="仿宋" w:cs="仿宋"/>
          <w:sz w:val="32"/>
          <w:szCs w:val="32"/>
        </w:rPr>
        <w:t>.</w:t>
      </w:r>
      <w:r>
        <w:rPr>
          <w:rFonts w:hint="eastAsia" w:ascii="仿宋" w:hAnsi="仿宋" w:eastAsia="仿宋" w:cs="仿宋"/>
          <w:sz w:val="32"/>
          <w:szCs w:val="32"/>
        </w:rPr>
        <w:t>熟悉西餐烹饪原料的种类和特点</w:t>
      </w:r>
    </w:p>
    <w:p>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熟悉各种原料的烹饪应用</w:t>
      </w:r>
    </w:p>
    <w:p>
      <w:pPr>
        <w:spacing w:line="360" w:lineRule="auto"/>
        <w:rPr>
          <w:rFonts w:ascii="仿宋" w:hAnsi="仿宋" w:eastAsia="仿宋" w:cs="仿宋"/>
          <w:sz w:val="32"/>
          <w:szCs w:val="32"/>
        </w:rPr>
      </w:pPr>
      <w:r>
        <w:rPr>
          <w:rFonts w:hint="eastAsia" w:ascii="仿宋" w:hAnsi="仿宋" w:eastAsia="仿宋" w:cs="仿宋"/>
          <w:sz w:val="32"/>
          <w:szCs w:val="32"/>
        </w:rPr>
        <w:t>领会：1</w:t>
      </w:r>
      <w:r>
        <w:rPr>
          <w:rFonts w:ascii="仿宋" w:hAnsi="仿宋" w:eastAsia="仿宋" w:cs="仿宋"/>
          <w:sz w:val="32"/>
          <w:szCs w:val="32"/>
        </w:rPr>
        <w:t>.</w:t>
      </w:r>
      <w:r>
        <w:rPr>
          <w:rFonts w:hint="eastAsia" w:ascii="仿宋" w:hAnsi="仿宋" w:eastAsia="仿宋" w:cs="仿宋"/>
          <w:sz w:val="32"/>
          <w:szCs w:val="32"/>
        </w:rPr>
        <w:t>家畜肉及畜肉制品</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家禽类</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3.</w:t>
      </w:r>
      <w:r>
        <w:rPr>
          <w:rFonts w:hint="eastAsia" w:ascii="仿宋" w:hAnsi="仿宋" w:eastAsia="仿宋" w:cs="仿宋"/>
          <w:sz w:val="32"/>
          <w:szCs w:val="32"/>
        </w:rPr>
        <w:t>水产品</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4</w:t>
      </w:r>
      <w:r>
        <w:rPr>
          <w:rFonts w:hint="eastAsia" w:ascii="仿宋" w:hAnsi="仿宋" w:eastAsia="仿宋" w:cs="仿宋"/>
          <w:sz w:val="32"/>
          <w:szCs w:val="32"/>
        </w:rPr>
        <w:t>．蔬菜</w:t>
      </w:r>
    </w:p>
    <w:p>
      <w:pPr>
        <w:spacing w:line="360" w:lineRule="auto"/>
        <w:ind w:firstLine="960" w:firstLineChars="300"/>
        <w:rPr>
          <w:rFonts w:ascii="仿宋" w:hAnsi="仿宋" w:eastAsia="仿宋" w:cs="仿宋"/>
          <w:sz w:val="32"/>
          <w:szCs w:val="32"/>
        </w:rPr>
      </w:pPr>
      <w:r>
        <w:rPr>
          <w:rFonts w:hint="eastAsia" w:ascii="仿宋" w:hAnsi="仿宋" w:eastAsia="仿宋" w:cs="仿宋"/>
          <w:sz w:val="32"/>
          <w:szCs w:val="32"/>
        </w:rPr>
        <w:t>5.瓜果菜类</w:t>
      </w:r>
    </w:p>
    <w:p>
      <w:pPr>
        <w:spacing w:line="360" w:lineRule="auto"/>
        <w:rPr>
          <w:rFonts w:ascii="仿宋" w:hAnsi="仿宋" w:eastAsia="仿宋" w:cs="仿宋"/>
          <w:sz w:val="32"/>
          <w:szCs w:val="32"/>
        </w:rPr>
      </w:pPr>
      <w:r>
        <w:rPr>
          <w:rFonts w:hint="eastAsia" w:ascii="仿宋" w:hAnsi="仿宋" w:eastAsia="仿宋" w:cs="仿宋"/>
          <w:sz w:val="32"/>
          <w:szCs w:val="32"/>
        </w:rPr>
        <w:t>应用：1.能够鉴别烹饪原料的品质</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能够根据烹饪要求选择烹饪原料</w:t>
      </w:r>
    </w:p>
    <w:p>
      <w:pPr>
        <w:spacing w:line="360" w:lineRule="auto"/>
        <w:rPr>
          <w:rFonts w:ascii="黑体" w:hAnsi="黑体" w:eastAsia="黑体" w:cs="仿宋"/>
          <w:b/>
          <w:bCs/>
          <w:sz w:val="32"/>
          <w:szCs w:val="32"/>
        </w:rPr>
      </w:pPr>
      <w:r>
        <w:rPr>
          <w:rFonts w:hint="eastAsia" w:ascii="黑体" w:hAnsi="黑体" w:eastAsia="黑体" w:cs="仿宋"/>
          <w:b/>
          <w:bCs/>
          <w:sz w:val="32"/>
          <w:szCs w:val="32"/>
        </w:rPr>
        <w:t>第四章 原料加工工艺</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第一节 刀工工艺</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第二节 原料初加工工艺</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第三节 原料剔骨出肉工艺</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第四节 原料整理成型工艺</w:t>
      </w:r>
    </w:p>
    <w:p>
      <w:pPr>
        <w:spacing w:line="360" w:lineRule="auto"/>
        <w:rPr>
          <w:rFonts w:ascii="仿宋" w:hAnsi="仿宋" w:eastAsia="仿宋" w:cs="仿宋"/>
          <w:sz w:val="32"/>
          <w:szCs w:val="32"/>
        </w:rPr>
      </w:pPr>
      <w:r>
        <w:rPr>
          <w:rFonts w:hint="eastAsia" w:ascii="仿宋" w:hAnsi="仿宋" w:eastAsia="仿宋" w:cs="仿宋"/>
          <w:sz w:val="32"/>
          <w:szCs w:val="32"/>
        </w:rPr>
        <w:t>识记点：1</w:t>
      </w:r>
      <w:r>
        <w:rPr>
          <w:rFonts w:ascii="仿宋" w:hAnsi="仿宋" w:eastAsia="仿宋" w:cs="仿宋"/>
          <w:sz w:val="32"/>
          <w:szCs w:val="32"/>
        </w:rPr>
        <w:t>.</w:t>
      </w:r>
      <w:r>
        <w:rPr>
          <w:rFonts w:hint="eastAsia" w:ascii="仿宋" w:hAnsi="仿宋" w:eastAsia="仿宋" w:cs="仿宋"/>
          <w:sz w:val="32"/>
          <w:szCs w:val="32"/>
        </w:rPr>
        <w:t>熟悉西餐常用刀法</w:t>
      </w:r>
    </w:p>
    <w:p>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熟悉原料初加工工艺要求</w:t>
      </w:r>
    </w:p>
    <w:p>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w:t>
      </w:r>
      <w:r>
        <w:rPr>
          <w:rFonts w:hint="eastAsia" w:ascii="仿宋" w:hAnsi="仿宋" w:eastAsia="仿宋" w:cs="仿宋"/>
          <w:sz w:val="32"/>
          <w:szCs w:val="32"/>
        </w:rPr>
        <w:t>熟悉原料整理成型工艺的要求</w:t>
      </w:r>
    </w:p>
    <w:p>
      <w:pPr>
        <w:spacing w:line="360" w:lineRule="auto"/>
        <w:rPr>
          <w:rFonts w:ascii="仿宋" w:hAnsi="仿宋" w:eastAsia="仿宋" w:cs="仿宋"/>
          <w:sz w:val="32"/>
          <w:szCs w:val="32"/>
        </w:rPr>
      </w:pPr>
      <w:r>
        <w:rPr>
          <w:rFonts w:hint="eastAsia" w:ascii="仿宋" w:hAnsi="仿宋" w:eastAsia="仿宋" w:cs="仿宋"/>
          <w:sz w:val="32"/>
          <w:szCs w:val="32"/>
        </w:rPr>
        <w:t>领会：1.刀工的作用</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刀工操作姿势与要求</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3.</w:t>
      </w:r>
      <w:r>
        <w:rPr>
          <w:rFonts w:hint="eastAsia" w:ascii="仿宋" w:hAnsi="仿宋" w:eastAsia="仿宋" w:cs="仿宋"/>
          <w:sz w:val="32"/>
          <w:szCs w:val="32"/>
        </w:rPr>
        <w:t>禽类原料初加工工艺</w:t>
      </w:r>
    </w:p>
    <w:p>
      <w:pPr>
        <w:spacing w:line="360" w:lineRule="auto"/>
        <w:ind w:firstLine="960" w:firstLineChars="300"/>
        <w:rPr>
          <w:rFonts w:ascii="仿宋" w:hAnsi="仿宋" w:eastAsia="仿宋" w:cs="仿宋"/>
          <w:sz w:val="32"/>
          <w:szCs w:val="32"/>
        </w:rPr>
      </w:pPr>
      <w:r>
        <w:rPr>
          <w:rFonts w:hint="eastAsia" w:ascii="仿宋" w:hAnsi="仿宋" w:eastAsia="仿宋" w:cs="仿宋"/>
          <w:sz w:val="32"/>
          <w:szCs w:val="32"/>
        </w:rPr>
        <w:t>4.畜类原料的剔骨出肉工艺</w:t>
      </w:r>
    </w:p>
    <w:p>
      <w:pPr>
        <w:spacing w:line="360" w:lineRule="auto"/>
        <w:ind w:firstLine="960" w:firstLineChars="300"/>
        <w:rPr>
          <w:rFonts w:ascii="仿宋" w:hAnsi="仿宋" w:eastAsia="仿宋" w:cs="仿宋"/>
          <w:sz w:val="32"/>
          <w:szCs w:val="32"/>
        </w:rPr>
      </w:pPr>
      <w:r>
        <w:rPr>
          <w:rFonts w:hint="eastAsia" w:ascii="仿宋" w:hAnsi="仿宋" w:eastAsia="仿宋" w:cs="仿宋"/>
          <w:sz w:val="32"/>
          <w:szCs w:val="32"/>
        </w:rPr>
        <w:t>5.原料整理成型工艺</w:t>
      </w:r>
    </w:p>
    <w:p>
      <w:pPr>
        <w:spacing w:line="360" w:lineRule="auto"/>
        <w:rPr>
          <w:rFonts w:ascii="仿宋" w:hAnsi="仿宋" w:eastAsia="仿宋" w:cs="仿宋"/>
          <w:sz w:val="32"/>
          <w:szCs w:val="32"/>
        </w:rPr>
      </w:pPr>
      <w:r>
        <w:rPr>
          <w:rFonts w:hint="eastAsia" w:ascii="仿宋" w:hAnsi="仿宋" w:eastAsia="仿宋" w:cs="仿宋"/>
          <w:sz w:val="32"/>
          <w:szCs w:val="32"/>
        </w:rPr>
        <w:t>应用：1</w:t>
      </w:r>
      <w:r>
        <w:rPr>
          <w:rFonts w:ascii="仿宋" w:hAnsi="仿宋" w:eastAsia="仿宋" w:cs="仿宋"/>
          <w:sz w:val="32"/>
          <w:szCs w:val="32"/>
        </w:rPr>
        <w:t>.</w:t>
      </w:r>
      <w:r>
        <w:rPr>
          <w:rFonts w:hint="eastAsia" w:ascii="仿宋" w:hAnsi="仿宋" w:eastAsia="仿宋" w:cs="仿宋"/>
          <w:sz w:val="32"/>
          <w:szCs w:val="32"/>
        </w:rPr>
        <w:t>西餐常用刀法</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掌握原料初加工工艺</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3.</w:t>
      </w:r>
      <w:r>
        <w:rPr>
          <w:rFonts w:hint="eastAsia" w:ascii="仿宋" w:hAnsi="仿宋" w:eastAsia="仿宋" w:cs="仿宋"/>
          <w:sz w:val="32"/>
          <w:szCs w:val="32"/>
        </w:rPr>
        <w:t>原料剔骨出肉工艺</w:t>
      </w:r>
    </w:p>
    <w:p>
      <w:pPr>
        <w:spacing w:line="360" w:lineRule="auto"/>
        <w:rPr>
          <w:rFonts w:ascii="黑体" w:hAnsi="黑体" w:eastAsia="黑体" w:cs="仿宋"/>
          <w:b/>
          <w:bCs/>
          <w:sz w:val="32"/>
          <w:szCs w:val="32"/>
        </w:rPr>
      </w:pPr>
      <w:r>
        <w:rPr>
          <w:rFonts w:hint="eastAsia" w:ascii="黑体" w:hAnsi="黑体" w:eastAsia="黑体" w:cs="仿宋"/>
          <w:b/>
          <w:bCs/>
          <w:sz w:val="32"/>
          <w:szCs w:val="32"/>
        </w:rPr>
        <w:t>第五章 西餐烹调工艺</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第一节 烹调过程中的热传递</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第二节 西餐常用烹调方法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第三节 西餐肉类菜肴烹调程度测试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第四节 西餐腌制工艺</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第五节 烹调临灶基本要求</w:t>
      </w:r>
    </w:p>
    <w:p>
      <w:pPr>
        <w:spacing w:line="360" w:lineRule="auto"/>
        <w:rPr>
          <w:rFonts w:ascii="仿宋" w:hAnsi="仿宋" w:eastAsia="仿宋" w:cs="仿宋"/>
          <w:sz w:val="32"/>
          <w:szCs w:val="32"/>
        </w:rPr>
      </w:pPr>
      <w:r>
        <w:rPr>
          <w:rFonts w:hint="eastAsia" w:ascii="仿宋" w:hAnsi="仿宋" w:eastAsia="仿宋" w:cs="仿宋"/>
          <w:sz w:val="32"/>
          <w:szCs w:val="32"/>
        </w:rPr>
        <w:t>识记点:</w:t>
      </w:r>
      <w:r>
        <w:rPr>
          <w:rFonts w:ascii="仿宋" w:hAnsi="仿宋" w:eastAsia="仿宋" w:cs="仿宋"/>
          <w:sz w:val="32"/>
          <w:szCs w:val="32"/>
        </w:rPr>
        <w:t xml:space="preserve"> 1.</w:t>
      </w:r>
      <w:r>
        <w:rPr>
          <w:rFonts w:hint="eastAsia" w:ascii="仿宋" w:hAnsi="仿宋" w:eastAsia="仿宋" w:cs="仿宋"/>
          <w:sz w:val="32"/>
          <w:szCs w:val="32"/>
        </w:rPr>
        <w:t>烹饪过程中的热传递</w:t>
      </w:r>
    </w:p>
    <w:p>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西餐常用烹调方法</w:t>
      </w:r>
    </w:p>
    <w:p>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w:t>
      </w:r>
      <w:r>
        <w:rPr>
          <w:rFonts w:hint="eastAsia" w:ascii="仿宋" w:hAnsi="仿宋" w:eastAsia="仿宋" w:cs="仿宋"/>
          <w:sz w:val="32"/>
          <w:szCs w:val="32"/>
        </w:rPr>
        <w:t>了解西餐腌制工艺</w:t>
      </w:r>
    </w:p>
    <w:p>
      <w:pPr>
        <w:spacing w:line="360" w:lineRule="auto"/>
        <w:rPr>
          <w:rFonts w:ascii="仿宋" w:hAnsi="仿宋" w:eastAsia="仿宋" w:cs="仿宋"/>
          <w:sz w:val="32"/>
          <w:szCs w:val="32"/>
        </w:rPr>
      </w:pPr>
      <w:r>
        <w:rPr>
          <w:rFonts w:hint="eastAsia" w:ascii="仿宋" w:hAnsi="仿宋" w:eastAsia="仿宋" w:cs="仿宋"/>
          <w:sz w:val="32"/>
          <w:szCs w:val="32"/>
        </w:rPr>
        <w:t>领会： 1</w:t>
      </w:r>
      <w:r>
        <w:rPr>
          <w:rFonts w:ascii="仿宋" w:hAnsi="仿宋" w:eastAsia="仿宋" w:cs="仿宋"/>
          <w:sz w:val="32"/>
          <w:szCs w:val="32"/>
        </w:rPr>
        <w:t>.</w:t>
      </w:r>
      <w:r>
        <w:rPr>
          <w:rFonts w:hint="eastAsia" w:ascii="仿宋" w:hAnsi="仿宋" w:eastAsia="仿宋" w:cs="仿宋"/>
          <w:sz w:val="32"/>
          <w:szCs w:val="32"/>
        </w:rPr>
        <w:t>热传递的基本概念</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以水、油为介质的烹调方法</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3.</w:t>
      </w:r>
      <w:r>
        <w:rPr>
          <w:rFonts w:hint="eastAsia" w:ascii="仿宋" w:hAnsi="仿宋" w:eastAsia="仿宋" w:cs="仿宋"/>
          <w:sz w:val="32"/>
          <w:szCs w:val="32"/>
        </w:rPr>
        <w:t>肉类烹调原理和方法</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4.</w:t>
      </w:r>
      <w:r>
        <w:rPr>
          <w:rFonts w:hint="eastAsia" w:ascii="仿宋" w:hAnsi="仿宋" w:eastAsia="仿宋" w:cs="仿宋"/>
          <w:sz w:val="32"/>
          <w:szCs w:val="32"/>
        </w:rPr>
        <w:t>西餐腌制的定义</w:t>
      </w:r>
    </w:p>
    <w:p>
      <w:pPr>
        <w:spacing w:line="360" w:lineRule="auto"/>
        <w:rPr>
          <w:rFonts w:ascii="仿宋" w:hAnsi="仿宋" w:eastAsia="仿宋" w:cs="仿宋"/>
          <w:sz w:val="32"/>
          <w:szCs w:val="32"/>
        </w:rPr>
      </w:pPr>
      <w:r>
        <w:rPr>
          <w:rFonts w:hint="eastAsia" w:ascii="仿宋" w:hAnsi="仿宋" w:eastAsia="仿宋" w:cs="仿宋"/>
          <w:sz w:val="32"/>
          <w:szCs w:val="32"/>
        </w:rPr>
        <w:t>应用：1</w:t>
      </w:r>
      <w:r>
        <w:rPr>
          <w:rFonts w:ascii="仿宋" w:hAnsi="仿宋" w:eastAsia="仿宋" w:cs="仿宋"/>
          <w:sz w:val="32"/>
          <w:szCs w:val="32"/>
        </w:rPr>
        <w:t>.</w:t>
      </w:r>
      <w:r>
        <w:rPr>
          <w:rFonts w:hint="eastAsia" w:ascii="仿宋" w:hAnsi="仿宋" w:eastAsia="仿宋" w:cs="仿宋"/>
          <w:sz w:val="32"/>
          <w:szCs w:val="32"/>
        </w:rPr>
        <w:t>掌握西餐常用烹调方法</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掌握西餐常用腌制工艺</w:t>
      </w:r>
    </w:p>
    <w:p>
      <w:pPr>
        <w:spacing w:line="360" w:lineRule="auto"/>
        <w:rPr>
          <w:rFonts w:ascii="黑体" w:hAnsi="黑体" w:eastAsia="黑体" w:cs="仿宋"/>
          <w:b/>
          <w:bCs/>
          <w:sz w:val="32"/>
          <w:szCs w:val="32"/>
        </w:rPr>
      </w:pPr>
      <w:r>
        <w:rPr>
          <w:rFonts w:hint="eastAsia" w:ascii="黑体" w:hAnsi="黑体" w:eastAsia="黑体" w:cs="仿宋"/>
          <w:b/>
          <w:bCs/>
          <w:sz w:val="32"/>
          <w:szCs w:val="32"/>
        </w:rPr>
        <w:t>第六章 西餐冷菜工艺</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第一节 冷菜概述</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第二节 开胃菜</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第三节 沙拉</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第四节 常见的孢子植物和真菌蔬菜</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第五节 蔬菜的品质检验与保藏</w:t>
      </w:r>
    </w:p>
    <w:p>
      <w:pPr>
        <w:spacing w:line="360" w:lineRule="auto"/>
        <w:rPr>
          <w:rFonts w:ascii="仿宋" w:hAnsi="仿宋" w:eastAsia="仿宋" w:cs="仿宋"/>
          <w:sz w:val="32"/>
          <w:szCs w:val="32"/>
        </w:rPr>
      </w:pPr>
      <w:r>
        <w:rPr>
          <w:rFonts w:hint="eastAsia" w:ascii="仿宋" w:hAnsi="仿宋" w:eastAsia="仿宋" w:cs="仿宋"/>
          <w:sz w:val="32"/>
          <w:szCs w:val="32"/>
        </w:rPr>
        <w:t>识记点：1</w:t>
      </w:r>
      <w:r>
        <w:rPr>
          <w:rFonts w:ascii="仿宋" w:hAnsi="仿宋" w:eastAsia="仿宋" w:cs="仿宋"/>
          <w:sz w:val="32"/>
          <w:szCs w:val="32"/>
        </w:rPr>
        <w:t>.</w:t>
      </w:r>
      <w:r>
        <w:rPr>
          <w:rFonts w:hint="eastAsia" w:ascii="仿宋" w:hAnsi="仿宋" w:eastAsia="仿宋" w:cs="仿宋"/>
          <w:sz w:val="32"/>
          <w:szCs w:val="32"/>
        </w:rPr>
        <w:t>冷菜的特点</w:t>
      </w:r>
    </w:p>
    <w:p>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冷菜制作注意事项</w:t>
      </w:r>
    </w:p>
    <w:p>
      <w:pPr>
        <w:spacing w:line="360" w:lineRule="auto"/>
        <w:ind w:firstLine="1280" w:firstLineChars="4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开胃菜的分类</w:t>
      </w:r>
    </w:p>
    <w:p>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szCs w:val="32"/>
        </w:rPr>
        <w:t>.</w:t>
      </w:r>
      <w:r>
        <w:rPr>
          <w:rFonts w:hint="eastAsia" w:ascii="仿宋" w:hAnsi="仿宋" w:eastAsia="仿宋" w:cs="仿宋"/>
          <w:sz w:val="32"/>
          <w:szCs w:val="32"/>
        </w:rPr>
        <w:t>沙拉的组成</w:t>
      </w:r>
    </w:p>
    <w:p>
      <w:pPr>
        <w:spacing w:line="360" w:lineRule="auto"/>
        <w:rPr>
          <w:rFonts w:ascii="仿宋" w:hAnsi="仿宋" w:eastAsia="仿宋" w:cs="仿宋"/>
          <w:sz w:val="32"/>
          <w:szCs w:val="32"/>
        </w:rPr>
      </w:pPr>
      <w:r>
        <w:rPr>
          <w:rFonts w:hint="eastAsia" w:ascii="仿宋" w:hAnsi="仿宋" w:eastAsia="仿宋" w:cs="仿宋"/>
          <w:sz w:val="32"/>
          <w:szCs w:val="32"/>
        </w:rPr>
        <w:t>领会：1</w:t>
      </w:r>
      <w:r>
        <w:rPr>
          <w:rFonts w:ascii="仿宋" w:hAnsi="仿宋" w:eastAsia="仿宋" w:cs="仿宋"/>
          <w:sz w:val="32"/>
          <w:szCs w:val="32"/>
        </w:rPr>
        <w:t>.</w:t>
      </w:r>
      <w:r>
        <w:rPr>
          <w:rFonts w:hint="eastAsia" w:ascii="仿宋" w:hAnsi="仿宋" w:eastAsia="仿宋" w:cs="仿宋"/>
          <w:sz w:val="32"/>
          <w:szCs w:val="32"/>
        </w:rPr>
        <w:t>冷菜的特点</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冷菜的注意事项</w:t>
      </w:r>
    </w:p>
    <w:p>
      <w:pPr>
        <w:spacing w:line="360" w:lineRule="auto"/>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 xml:space="preserve">  3.</w:t>
      </w:r>
      <w:r>
        <w:rPr>
          <w:rFonts w:hint="eastAsia" w:ascii="仿宋" w:hAnsi="仿宋" w:eastAsia="仿宋" w:cs="仿宋"/>
          <w:sz w:val="32"/>
          <w:szCs w:val="32"/>
        </w:rPr>
        <w:t>开胃菜概述</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 xml:space="preserve">  4.</w:t>
      </w:r>
      <w:r>
        <w:rPr>
          <w:rFonts w:hint="eastAsia" w:ascii="仿宋" w:hAnsi="仿宋" w:eastAsia="仿宋" w:cs="仿宋"/>
          <w:sz w:val="32"/>
          <w:szCs w:val="32"/>
        </w:rPr>
        <w:t>沙拉概述</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 xml:space="preserve"> 5.</w:t>
      </w:r>
      <w:r>
        <w:rPr>
          <w:rFonts w:hint="eastAsia" w:ascii="仿宋" w:hAnsi="仿宋" w:eastAsia="仿宋" w:cs="仿宋"/>
          <w:sz w:val="32"/>
          <w:szCs w:val="32"/>
        </w:rPr>
        <w:t>沙拉汁制作</w:t>
      </w:r>
    </w:p>
    <w:p>
      <w:pPr>
        <w:spacing w:line="360" w:lineRule="auto"/>
        <w:rPr>
          <w:rFonts w:ascii="仿宋" w:hAnsi="仿宋" w:eastAsia="仿宋" w:cs="仿宋"/>
          <w:sz w:val="32"/>
          <w:szCs w:val="32"/>
        </w:rPr>
      </w:pPr>
      <w:r>
        <w:rPr>
          <w:rFonts w:hint="eastAsia" w:ascii="仿宋" w:hAnsi="仿宋" w:eastAsia="仿宋" w:cs="仿宋"/>
          <w:sz w:val="32"/>
          <w:szCs w:val="32"/>
        </w:rPr>
        <w:t>应用；1</w:t>
      </w:r>
      <w:r>
        <w:rPr>
          <w:rFonts w:ascii="仿宋" w:hAnsi="仿宋" w:eastAsia="仿宋" w:cs="仿宋"/>
          <w:sz w:val="32"/>
          <w:szCs w:val="32"/>
        </w:rPr>
        <w:t>.</w:t>
      </w:r>
      <w:r>
        <w:rPr>
          <w:rFonts w:hint="eastAsia" w:ascii="仿宋" w:hAnsi="仿宋" w:eastAsia="仿宋" w:cs="仿宋"/>
          <w:sz w:val="32"/>
          <w:szCs w:val="32"/>
        </w:rPr>
        <w:t>掌握冷菜的制作特点</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掌握开胃菜的制作方法</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3.</w:t>
      </w:r>
      <w:r>
        <w:rPr>
          <w:rFonts w:hint="eastAsia" w:ascii="仿宋" w:hAnsi="仿宋" w:eastAsia="仿宋" w:cs="仿宋"/>
          <w:sz w:val="32"/>
          <w:szCs w:val="32"/>
        </w:rPr>
        <w:t>掌握沙拉的制作方法</w:t>
      </w:r>
    </w:p>
    <w:p>
      <w:pPr>
        <w:spacing w:line="360" w:lineRule="auto"/>
        <w:rPr>
          <w:rFonts w:ascii="黑体" w:hAnsi="黑体" w:eastAsia="黑体" w:cs="仿宋"/>
          <w:b/>
          <w:bCs/>
          <w:sz w:val="32"/>
          <w:szCs w:val="32"/>
        </w:rPr>
      </w:pPr>
      <w:r>
        <w:rPr>
          <w:rFonts w:hint="eastAsia" w:ascii="黑体" w:hAnsi="黑体" w:eastAsia="黑体" w:cs="仿宋"/>
          <w:b/>
          <w:bCs/>
          <w:sz w:val="32"/>
          <w:szCs w:val="32"/>
        </w:rPr>
        <w:t>第七章 西餐制汤工艺</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第一节 基础汤</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第二节 清汤</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第三节 浓汤</w:t>
      </w:r>
    </w:p>
    <w:p>
      <w:pPr>
        <w:spacing w:line="360" w:lineRule="auto"/>
        <w:rPr>
          <w:rFonts w:ascii="仿宋" w:hAnsi="仿宋" w:eastAsia="仿宋" w:cs="仿宋"/>
          <w:sz w:val="32"/>
          <w:szCs w:val="32"/>
        </w:rPr>
      </w:pPr>
      <w:r>
        <w:rPr>
          <w:rFonts w:hint="eastAsia" w:ascii="仿宋" w:hAnsi="仿宋" w:eastAsia="仿宋" w:cs="仿宋"/>
          <w:sz w:val="32"/>
          <w:szCs w:val="32"/>
        </w:rPr>
        <w:t>识记点：1</w:t>
      </w:r>
      <w:r>
        <w:rPr>
          <w:rFonts w:ascii="仿宋" w:hAnsi="仿宋" w:eastAsia="仿宋" w:cs="仿宋"/>
          <w:sz w:val="32"/>
          <w:szCs w:val="32"/>
        </w:rPr>
        <w:t>.</w:t>
      </w:r>
      <w:r>
        <w:rPr>
          <w:rFonts w:hint="eastAsia" w:ascii="仿宋" w:hAnsi="仿宋" w:eastAsia="仿宋" w:cs="仿宋"/>
          <w:sz w:val="32"/>
          <w:szCs w:val="32"/>
        </w:rPr>
        <w:t>了解基础汤的原料</w:t>
      </w:r>
    </w:p>
    <w:p>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了解清汤的原料</w:t>
      </w:r>
    </w:p>
    <w:p>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w:t>
      </w:r>
      <w:r>
        <w:rPr>
          <w:rFonts w:hint="eastAsia" w:ascii="仿宋" w:hAnsi="仿宋" w:eastAsia="仿宋" w:cs="仿宋"/>
          <w:sz w:val="32"/>
          <w:szCs w:val="32"/>
        </w:rPr>
        <w:t>熟悉浓汤的种类</w:t>
      </w:r>
    </w:p>
    <w:p>
      <w:pPr>
        <w:spacing w:line="360" w:lineRule="auto"/>
        <w:rPr>
          <w:rFonts w:ascii="仿宋" w:hAnsi="仿宋" w:eastAsia="仿宋" w:cs="仿宋"/>
          <w:sz w:val="32"/>
          <w:szCs w:val="32"/>
        </w:rPr>
      </w:pPr>
      <w:r>
        <w:rPr>
          <w:rFonts w:hint="eastAsia" w:ascii="仿宋" w:hAnsi="仿宋" w:eastAsia="仿宋" w:cs="仿宋"/>
          <w:sz w:val="32"/>
          <w:szCs w:val="32"/>
        </w:rPr>
        <w:t>领会：1</w:t>
      </w:r>
      <w:r>
        <w:rPr>
          <w:rFonts w:ascii="仿宋" w:hAnsi="仿宋" w:eastAsia="仿宋" w:cs="仿宋"/>
          <w:sz w:val="32"/>
          <w:szCs w:val="32"/>
        </w:rPr>
        <w:t>.</w:t>
      </w:r>
      <w:r>
        <w:rPr>
          <w:rFonts w:hint="eastAsia" w:ascii="仿宋" w:hAnsi="仿宋" w:eastAsia="仿宋" w:cs="仿宋"/>
          <w:sz w:val="32"/>
          <w:szCs w:val="32"/>
        </w:rPr>
        <w:t>基础汤概述</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清汤的基本原料</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3.</w:t>
      </w:r>
      <w:r>
        <w:rPr>
          <w:rFonts w:hint="eastAsia" w:ascii="仿宋" w:hAnsi="仿宋" w:eastAsia="仿宋" w:cs="仿宋"/>
          <w:sz w:val="32"/>
          <w:szCs w:val="32"/>
        </w:rPr>
        <w:t>浓汤的原料</w:t>
      </w:r>
    </w:p>
    <w:p>
      <w:pPr>
        <w:spacing w:line="360" w:lineRule="auto"/>
        <w:rPr>
          <w:rFonts w:ascii="仿宋" w:hAnsi="仿宋" w:eastAsia="仿宋" w:cs="仿宋"/>
          <w:sz w:val="32"/>
          <w:szCs w:val="32"/>
        </w:rPr>
      </w:pPr>
      <w:r>
        <w:rPr>
          <w:rFonts w:hint="eastAsia" w:ascii="仿宋" w:hAnsi="仿宋" w:eastAsia="仿宋" w:cs="仿宋"/>
          <w:sz w:val="32"/>
          <w:szCs w:val="32"/>
        </w:rPr>
        <w:t>应用：1</w:t>
      </w:r>
      <w:r>
        <w:rPr>
          <w:rFonts w:ascii="仿宋" w:hAnsi="仿宋" w:eastAsia="仿宋" w:cs="仿宋"/>
          <w:sz w:val="32"/>
          <w:szCs w:val="32"/>
        </w:rPr>
        <w:t>.</w:t>
      </w:r>
      <w:r>
        <w:rPr>
          <w:rFonts w:hint="eastAsia" w:ascii="仿宋" w:hAnsi="仿宋" w:eastAsia="仿宋" w:cs="仿宋"/>
          <w:sz w:val="32"/>
          <w:szCs w:val="32"/>
        </w:rPr>
        <w:t>基础汤的制作方法</w:t>
      </w:r>
    </w:p>
    <w:p>
      <w:pPr>
        <w:spacing w:line="360" w:lineRule="auto"/>
        <w:ind w:left="960"/>
        <w:rPr>
          <w:rFonts w:ascii="仿宋" w:hAnsi="仿宋" w:eastAsia="仿宋" w:cs="仿宋"/>
          <w:sz w:val="32"/>
          <w:szCs w:val="32"/>
        </w:rPr>
      </w:pPr>
      <w:r>
        <w:rPr>
          <w:rFonts w:hint="eastAsia" w:ascii="仿宋" w:hAnsi="仿宋" w:eastAsia="仿宋" w:cs="仿宋"/>
          <w:sz w:val="32"/>
          <w:szCs w:val="32"/>
        </w:rPr>
        <w:t>2.清汤的制作方法</w:t>
      </w:r>
    </w:p>
    <w:p>
      <w:pPr>
        <w:spacing w:line="360" w:lineRule="auto"/>
        <w:ind w:left="960"/>
        <w:rPr>
          <w:rFonts w:ascii="仿宋" w:hAnsi="仿宋" w:eastAsia="仿宋" w:cs="仿宋"/>
          <w:sz w:val="32"/>
          <w:szCs w:val="32"/>
        </w:rPr>
      </w:pPr>
      <w:r>
        <w:rPr>
          <w:rFonts w:hint="eastAsia" w:ascii="仿宋" w:hAnsi="仿宋" w:eastAsia="仿宋" w:cs="仿宋"/>
          <w:sz w:val="32"/>
          <w:szCs w:val="32"/>
        </w:rPr>
        <w:t>3.浓汤的制作方法</w:t>
      </w:r>
    </w:p>
    <w:p>
      <w:pPr>
        <w:spacing w:line="360" w:lineRule="auto"/>
        <w:rPr>
          <w:rFonts w:ascii="黑体" w:hAnsi="黑体" w:eastAsia="黑体" w:cs="仿宋"/>
          <w:b/>
          <w:bCs/>
          <w:sz w:val="32"/>
          <w:szCs w:val="32"/>
        </w:rPr>
      </w:pPr>
      <w:r>
        <w:rPr>
          <w:rFonts w:hint="eastAsia" w:ascii="黑体" w:hAnsi="黑体" w:eastAsia="黑体" w:cs="仿宋"/>
          <w:b/>
          <w:bCs/>
          <w:sz w:val="32"/>
          <w:szCs w:val="32"/>
        </w:rPr>
        <w:t>第八章 西餐调味工艺</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第一节 调味概述</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第二节 沙司</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第三节 沙司的制作</w:t>
      </w:r>
    </w:p>
    <w:p>
      <w:pPr>
        <w:spacing w:line="360" w:lineRule="auto"/>
        <w:rPr>
          <w:rFonts w:ascii="仿宋" w:hAnsi="仿宋" w:eastAsia="仿宋" w:cs="仿宋"/>
          <w:sz w:val="32"/>
          <w:szCs w:val="32"/>
        </w:rPr>
      </w:pPr>
      <w:r>
        <w:rPr>
          <w:rFonts w:hint="eastAsia" w:ascii="仿宋" w:hAnsi="仿宋" w:eastAsia="仿宋" w:cs="仿宋"/>
          <w:sz w:val="32"/>
          <w:szCs w:val="32"/>
        </w:rPr>
        <w:t>识记点：</w:t>
      </w:r>
      <w:r>
        <w:rPr>
          <w:rFonts w:ascii="仿宋" w:hAnsi="仿宋" w:eastAsia="仿宋" w:cs="仿宋"/>
          <w:sz w:val="32"/>
          <w:szCs w:val="32"/>
        </w:rPr>
        <w:t>1.</w:t>
      </w:r>
      <w:r>
        <w:rPr>
          <w:rFonts w:hint="eastAsia" w:ascii="仿宋" w:hAnsi="仿宋" w:eastAsia="仿宋" w:cs="仿宋"/>
          <w:sz w:val="32"/>
          <w:szCs w:val="32"/>
        </w:rPr>
        <w:t>调味的原则和作用</w:t>
      </w:r>
    </w:p>
    <w:p>
      <w:pPr>
        <w:numPr>
          <w:ilvl w:val="0"/>
          <w:numId w:val="4"/>
        </w:num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调味的特点</w:t>
      </w:r>
    </w:p>
    <w:p>
      <w:pPr>
        <w:numPr>
          <w:ilvl w:val="0"/>
          <w:numId w:val="4"/>
        </w:num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沙司的分类和作用</w:t>
      </w:r>
    </w:p>
    <w:p>
      <w:pPr>
        <w:spacing w:line="360" w:lineRule="auto"/>
        <w:rPr>
          <w:rFonts w:ascii="仿宋" w:hAnsi="仿宋" w:eastAsia="仿宋" w:cs="仿宋"/>
          <w:sz w:val="32"/>
          <w:szCs w:val="32"/>
        </w:rPr>
      </w:pPr>
      <w:r>
        <w:rPr>
          <w:rFonts w:hint="eastAsia" w:ascii="仿宋" w:hAnsi="仿宋" w:eastAsia="仿宋" w:cs="仿宋"/>
          <w:sz w:val="32"/>
          <w:szCs w:val="32"/>
        </w:rPr>
        <w:t>领会：1</w:t>
      </w:r>
      <w:r>
        <w:rPr>
          <w:rFonts w:ascii="仿宋" w:hAnsi="仿宋" w:eastAsia="仿宋" w:cs="仿宋"/>
          <w:sz w:val="32"/>
          <w:szCs w:val="32"/>
        </w:rPr>
        <w:t>.</w:t>
      </w:r>
      <w:r>
        <w:rPr>
          <w:rFonts w:hint="eastAsia" w:ascii="仿宋" w:hAnsi="仿宋" w:eastAsia="仿宋" w:cs="仿宋"/>
          <w:sz w:val="32"/>
          <w:szCs w:val="32"/>
        </w:rPr>
        <w:t>调味的原则</w:t>
      </w:r>
    </w:p>
    <w:p>
      <w:pPr>
        <w:spacing w:line="360" w:lineRule="auto"/>
        <w:ind w:firstLine="960" w:firstLineChars="300"/>
        <w:rPr>
          <w:rFonts w:ascii="仿宋" w:hAnsi="仿宋" w:eastAsia="仿宋" w:cs="仿宋"/>
          <w:sz w:val="32"/>
          <w:szCs w:val="32"/>
        </w:rPr>
      </w:pPr>
      <w:r>
        <w:rPr>
          <w:rFonts w:hint="eastAsia" w:ascii="仿宋" w:hAnsi="仿宋" w:eastAsia="仿宋" w:cs="仿宋"/>
          <w:sz w:val="32"/>
          <w:szCs w:val="32"/>
        </w:rPr>
        <w:t>2.调味的作用</w:t>
      </w:r>
    </w:p>
    <w:p>
      <w:pPr>
        <w:spacing w:line="360" w:lineRule="auto"/>
        <w:ind w:firstLine="960" w:firstLineChars="300"/>
        <w:rPr>
          <w:rFonts w:ascii="仿宋" w:hAnsi="仿宋" w:eastAsia="仿宋" w:cs="仿宋"/>
          <w:sz w:val="32"/>
          <w:szCs w:val="32"/>
        </w:rPr>
      </w:pPr>
      <w:r>
        <w:rPr>
          <w:rFonts w:hint="eastAsia" w:ascii="仿宋" w:hAnsi="仿宋" w:eastAsia="仿宋" w:cs="仿宋"/>
          <w:sz w:val="32"/>
          <w:szCs w:val="32"/>
        </w:rPr>
        <w:t>3.调味的方法</w:t>
      </w:r>
    </w:p>
    <w:p>
      <w:pPr>
        <w:spacing w:line="360" w:lineRule="auto"/>
        <w:ind w:firstLine="960" w:firstLineChars="300"/>
        <w:rPr>
          <w:rFonts w:ascii="仿宋" w:hAnsi="仿宋" w:eastAsia="仿宋" w:cs="仿宋"/>
          <w:sz w:val="32"/>
          <w:szCs w:val="32"/>
        </w:rPr>
      </w:pPr>
      <w:r>
        <w:rPr>
          <w:rFonts w:hint="eastAsia" w:ascii="仿宋" w:hAnsi="仿宋" w:eastAsia="仿宋" w:cs="仿宋"/>
          <w:sz w:val="32"/>
          <w:szCs w:val="32"/>
        </w:rPr>
        <w:t>4.西餐热菜沙司</w:t>
      </w:r>
    </w:p>
    <w:p>
      <w:pPr>
        <w:spacing w:line="360" w:lineRule="auto"/>
        <w:ind w:firstLine="960" w:firstLineChars="300"/>
        <w:rPr>
          <w:rFonts w:ascii="仿宋" w:hAnsi="仿宋" w:eastAsia="仿宋" w:cs="仿宋"/>
          <w:sz w:val="32"/>
          <w:szCs w:val="32"/>
        </w:rPr>
      </w:pPr>
      <w:r>
        <w:rPr>
          <w:rFonts w:hint="eastAsia" w:ascii="仿宋" w:hAnsi="仿宋" w:eastAsia="仿宋" w:cs="仿宋"/>
          <w:sz w:val="32"/>
          <w:szCs w:val="32"/>
        </w:rPr>
        <w:t>5.西餐冷菜沙司及调味汁</w:t>
      </w:r>
    </w:p>
    <w:p>
      <w:pPr>
        <w:spacing w:line="360" w:lineRule="auto"/>
        <w:rPr>
          <w:rFonts w:ascii="仿宋" w:hAnsi="仿宋" w:eastAsia="仿宋" w:cs="仿宋"/>
          <w:sz w:val="32"/>
          <w:szCs w:val="32"/>
        </w:rPr>
      </w:pPr>
      <w:r>
        <w:rPr>
          <w:rFonts w:hint="eastAsia" w:ascii="仿宋" w:hAnsi="仿宋" w:eastAsia="仿宋" w:cs="仿宋"/>
          <w:sz w:val="32"/>
          <w:szCs w:val="32"/>
        </w:rPr>
        <w:t>应用：1</w:t>
      </w:r>
      <w:r>
        <w:rPr>
          <w:rFonts w:ascii="仿宋" w:hAnsi="仿宋" w:eastAsia="仿宋" w:cs="仿宋"/>
          <w:sz w:val="32"/>
          <w:szCs w:val="32"/>
        </w:rPr>
        <w:t>.</w:t>
      </w:r>
      <w:r>
        <w:rPr>
          <w:rFonts w:hint="eastAsia" w:ascii="仿宋" w:hAnsi="仿宋" w:eastAsia="仿宋" w:cs="仿宋"/>
          <w:sz w:val="32"/>
          <w:szCs w:val="32"/>
        </w:rPr>
        <w:t>掌握沙司的制作方法</w:t>
      </w:r>
    </w:p>
    <w:p>
      <w:pPr>
        <w:spacing w:line="360" w:lineRule="auto"/>
        <w:rPr>
          <w:rFonts w:ascii="黑体" w:hAnsi="黑体" w:eastAsia="黑体" w:cs="仿宋"/>
          <w:b/>
          <w:bCs/>
          <w:sz w:val="32"/>
          <w:szCs w:val="32"/>
        </w:rPr>
      </w:pPr>
      <w:r>
        <w:rPr>
          <w:rFonts w:hint="eastAsia" w:ascii="黑体" w:hAnsi="黑体" w:eastAsia="黑体" w:cs="仿宋"/>
          <w:b/>
          <w:bCs/>
          <w:sz w:val="32"/>
          <w:szCs w:val="32"/>
        </w:rPr>
        <w:t>第九章 西餐烹调表演</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第一节 西餐烹调表演的要素及种类</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第二节 西餐烹调表演的设备用具及程序</w:t>
      </w:r>
    </w:p>
    <w:p>
      <w:pPr>
        <w:spacing w:line="360" w:lineRule="auto"/>
        <w:rPr>
          <w:rFonts w:ascii="仿宋" w:hAnsi="仿宋" w:eastAsia="仿宋" w:cs="仿宋"/>
          <w:sz w:val="32"/>
          <w:szCs w:val="32"/>
        </w:rPr>
      </w:pPr>
      <w:r>
        <w:rPr>
          <w:rFonts w:hint="eastAsia" w:ascii="仿宋" w:hAnsi="仿宋" w:eastAsia="仿宋" w:cs="仿宋"/>
          <w:sz w:val="32"/>
          <w:szCs w:val="32"/>
        </w:rPr>
        <w:t>识记点：1</w:t>
      </w:r>
      <w:r>
        <w:rPr>
          <w:rFonts w:ascii="仿宋" w:hAnsi="仿宋" w:eastAsia="仿宋" w:cs="仿宋"/>
          <w:sz w:val="32"/>
          <w:szCs w:val="32"/>
        </w:rPr>
        <w:t>.</w:t>
      </w:r>
      <w:r>
        <w:rPr>
          <w:rFonts w:hint="eastAsia" w:ascii="仿宋" w:hAnsi="仿宋" w:eastAsia="仿宋" w:cs="仿宋"/>
          <w:sz w:val="32"/>
          <w:szCs w:val="32"/>
        </w:rPr>
        <w:t>西餐烹饪表演的要素及种类</w:t>
      </w:r>
    </w:p>
    <w:p>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熟悉西餐烹调表演的用具及程序</w:t>
      </w:r>
    </w:p>
    <w:p>
      <w:pPr>
        <w:spacing w:line="360" w:lineRule="auto"/>
        <w:rPr>
          <w:rFonts w:ascii="仿宋" w:hAnsi="仿宋" w:eastAsia="仿宋" w:cs="仿宋"/>
          <w:sz w:val="32"/>
          <w:szCs w:val="32"/>
        </w:rPr>
      </w:pPr>
      <w:r>
        <w:rPr>
          <w:rFonts w:hint="eastAsia" w:ascii="仿宋" w:hAnsi="仿宋" w:eastAsia="仿宋" w:cs="仿宋"/>
          <w:sz w:val="32"/>
          <w:szCs w:val="32"/>
        </w:rPr>
        <w:t>领会：1</w:t>
      </w:r>
      <w:r>
        <w:rPr>
          <w:rFonts w:ascii="仿宋" w:hAnsi="仿宋" w:eastAsia="仿宋" w:cs="仿宋"/>
          <w:sz w:val="32"/>
          <w:szCs w:val="32"/>
        </w:rPr>
        <w:t>.</w:t>
      </w:r>
      <w:r>
        <w:rPr>
          <w:rFonts w:hint="eastAsia" w:ascii="仿宋" w:hAnsi="仿宋" w:eastAsia="仿宋" w:cs="仿宋"/>
          <w:sz w:val="32"/>
          <w:szCs w:val="32"/>
        </w:rPr>
        <w:t>西餐烹调表演的要素</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西餐烹调表演的种类</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3.</w:t>
      </w:r>
      <w:r>
        <w:rPr>
          <w:rFonts w:hint="eastAsia" w:ascii="仿宋" w:hAnsi="仿宋" w:eastAsia="仿宋" w:cs="仿宋"/>
          <w:sz w:val="32"/>
          <w:szCs w:val="32"/>
        </w:rPr>
        <w:t>西餐烹调表演的设备用具</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4.</w:t>
      </w:r>
      <w:r>
        <w:rPr>
          <w:rFonts w:hint="eastAsia" w:ascii="仿宋" w:hAnsi="仿宋" w:eastAsia="仿宋" w:cs="仿宋"/>
          <w:sz w:val="32"/>
          <w:szCs w:val="32"/>
        </w:rPr>
        <w:t>西餐烹调表演案例</w:t>
      </w:r>
    </w:p>
    <w:p>
      <w:pPr>
        <w:spacing w:line="360" w:lineRule="auto"/>
        <w:rPr>
          <w:rFonts w:ascii="仿宋" w:hAnsi="仿宋" w:eastAsia="仿宋" w:cs="仿宋"/>
          <w:sz w:val="32"/>
          <w:szCs w:val="32"/>
        </w:rPr>
      </w:pPr>
      <w:r>
        <w:rPr>
          <w:rFonts w:hint="eastAsia" w:ascii="仿宋" w:hAnsi="仿宋" w:eastAsia="仿宋" w:cs="仿宋"/>
          <w:sz w:val="32"/>
          <w:szCs w:val="32"/>
        </w:rPr>
        <w:t>应用：1</w:t>
      </w:r>
      <w:r>
        <w:rPr>
          <w:rFonts w:ascii="仿宋" w:hAnsi="仿宋" w:eastAsia="仿宋" w:cs="仿宋"/>
          <w:sz w:val="32"/>
          <w:szCs w:val="32"/>
        </w:rPr>
        <w:t>.</w:t>
      </w:r>
      <w:r>
        <w:rPr>
          <w:rFonts w:hint="eastAsia" w:ascii="仿宋" w:hAnsi="仿宋" w:eastAsia="仿宋" w:cs="仿宋"/>
          <w:sz w:val="32"/>
          <w:szCs w:val="32"/>
        </w:rPr>
        <w:t>掌握西餐烹调表演的标准</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能够尝试西餐烹调表演</w:t>
      </w:r>
    </w:p>
    <w:p>
      <w:pPr>
        <w:spacing w:line="360" w:lineRule="auto"/>
        <w:rPr>
          <w:rFonts w:ascii="黑体" w:hAnsi="黑体" w:eastAsia="黑体" w:cs="仿宋"/>
          <w:b/>
          <w:bCs/>
          <w:sz w:val="32"/>
          <w:szCs w:val="32"/>
        </w:rPr>
      </w:pPr>
      <w:r>
        <w:rPr>
          <w:rFonts w:hint="eastAsia" w:ascii="黑体" w:hAnsi="黑体" w:eastAsia="黑体" w:cs="仿宋"/>
          <w:b/>
          <w:bCs/>
          <w:sz w:val="32"/>
          <w:szCs w:val="32"/>
        </w:rPr>
        <w:t>第十章 西餐菜单设计</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第一节 西餐菜单的概述</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第二节 西餐菜单的种类</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第三节 西餐菜单的筹划</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第四节 西餐菜单的设计与制作</w:t>
      </w:r>
    </w:p>
    <w:p>
      <w:pPr>
        <w:spacing w:line="360" w:lineRule="auto"/>
        <w:rPr>
          <w:rFonts w:ascii="仿宋" w:hAnsi="仿宋" w:eastAsia="仿宋" w:cs="仿宋"/>
          <w:sz w:val="32"/>
          <w:szCs w:val="32"/>
        </w:rPr>
      </w:pPr>
      <w:r>
        <w:rPr>
          <w:rFonts w:hint="eastAsia" w:ascii="仿宋" w:hAnsi="仿宋" w:eastAsia="仿宋" w:cs="仿宋"/>
          <w:sz w:val="32"/>
          <w:szCs w:val="32"/>
        </w:rPr>
        <w:t>识记点：1</w:t>
      </w:r>
      <w:r>
        <w:rPr>
          <w:rFonts w:ascii="仿宋" w:hAnsi="仿宋" w:eastAsia="仿宋" w:cs="仿宋"/>
          <w:sz w:val="32"/>
          <w:szCs w:val="32"/>
        </w:rPr>
        <w:t>.</w:t>
      </w:r>
      <w:r>
        <w:rPr>
          <w:rFonts w:hint="eastAsia" w:ascii="仿宋" w:hAnsi="仿宋" w:eastAsia="仿宋" w:cs="仿宋"/>
          <w:sz w:val="32"/>
          <w:szCs w:val="32"/>
        </w:rPr>
        <w:t>了解西餐菜单的作用</w:t>
      </w:r>
    </w:p>
    <w:p>
      <w:pPr>
        <w:numPr>
          <w:ilvl w:val="0"/>
          <w:numId w:val="5"/>
        </w:numPr>
        <w:spacing w:line="360" w:lineRule="auto"/>
        <w:rPr>
          <w:rFonts w:ascii="仿宋" w:hAnsi="仿宋" w:eastAsia="仿宋" w:cs="仿宋"/>
          <w:sz w:val="32"/>
          <w:szCs w:val="32"/>
        </w:rPr>
      </w:pPr>
      <w:r>
        <w:rPr>
          <w:rFonts w:hint="eastAsia" w:ascii="仿宋" w:hAnsi="仿宋" w:eastAsia="仿宋" w:cs="仿宋"/>
          <w:sz w:val="32"/>
          <w:szCs w:val="32"/>
        </w:rPr>
        <w:t>掌握西餐菜单的种类与特点</w:t>
      </w:r>
    </w:p>
    <w:p>
      <w:pPr>
        <w:spacing w:line="360" w:lineRule="auto"/>
        <w:rPr>
          <w:rFonts w:ascii="仿宋" w:hAnsi="仿宋" w:eastAsia="仿宋" w:cs="仿宋"/>
          <w:sz w:val="32"/>
          <w:szCs w:val="32"/>
        </w:rPr>
      </w:pPr>
      <w:r>
        <w:rPr>
          <w:rFonts w:hint="eastAsia" w:ascii="仿宋" w:hAnsi="仿宋" w:eastAsia="仿宋" w:cs="仿宋"/>
          <w:sz w:val="32"/>
          <w:szCs w:val="32"/>
        </w:rPr>
        <w:t>领会：1</w:t>
      </w:r>
      <w:r>
        <w:rPr>
          <w:rFonts w:ascii="仿宋" w:hAnsi="仿宋" w:eastAsia="仿宋" w:cs="仿宋"/>
          <w:sz w:val="32"/>
          <w:szCs w:val="32"/>
        </w:rPr>
        <w:t>.</w:t>
      </w:r>
      <w:r>
        <w:rPr>
          <w:rFonts w:hint="eastAsia" w:ascii="仿宋" w:hAnsi="仿宋" w:eastAsia="仿宋" w:cs="仿宋"/>
          <w:sz w:val="32"/>
          <w:szCs w:val="32"/>
        </w:rPr>
        <w:t>西餐菜单的含义</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西餐菜单的基本内容</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3.</w:t>
      </w:r>
      <w:r>
        <w:rPr>
          <w:rFonts w:hint="eastAsia" w:ascii="仿宋" w:hAnsi="仿宋" w:eastAsia="仿宋" w:cs="仿宋"/>
          <w:sz w:val="32"/>
          <w:szCs w:val="32"/>
        </w:rPr>
        <w:t>西餐菜单的种类</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4.</w:t>
      </w:r>
      <w:r>
        <w:rPr>
          <w:rFonts w:hint="eastAsia" w:ascii="仿宋" w:hAnsi="仿宋" w:eastAsia="仿宋" w:cs="仿宋"/>
          <w:sz w:val="32"/>
          <w:szCs w:val="32"/>
        </w:rPr>
        <w:t>菜单筹划的原则</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5.</w:t>
      </w:r>
      <w:r>
        <w:rPr>
          <w:rFonts w:hint="eastAsia" w:ascii="仿宋" w:hAnsi="仿宋" w:eastAsia="仿宋" w:cs="仿宋"/>
          <w:sz w:val="32"/>
          <w:szCs w:val="32"/>
        </w:rPr>
        <w:t>菜单的设计与制作</w:t>
      </w:r>
    </w:p>
    <w:p>
      <w:pPr>
        <w:spacing w:line="360" w:lineRule="auto"/>
        <w:rPr>
          <w:rFonts w:ascii="仿宋" w:hAnsi="仿宋" w:eastAsia="仿宋" w:cs="仿宋"/>
          <w:sz w:val="32"/>
          <w:szCs w:val="32"/>
        </w:rPr>
      </w:pPr>
      <w:r>
        <w:rPr>
          <w:rFonts w:hint="eastAsia" w:ascii="仿宋" w:hAnsi="仿宋" w:eastAsia="仿宋" w:cs="仿宋"/>
          <w:sz w:val="32"/>
          <w:szCs w:val="32"/>
        </w:rPr>
        <w:t>应用：1</w:t>
      </w:r>
      <w:r>
        <w:rPr>
          <w:rFonts w:ascii="仿宋" w:hAnsi="仿宋" w:eastAsia="仿宋" w:cs="仿宋"/>
          <w:sz w:val="32"/>
          <w:szCs w:val="32"/>
        </w:rPr>
        <w:t>.</w:t>
      </w:r>
      <w:r>
        <w:rPr>
          <w:rFonts w:hint="eastAsia" w:ascii="仿宋" w:hAnsi="仿宋" w:eastAsia="仿宋" w:cs="仿宋"/>
          <w:sz w:val="32"/>
          <w:szCs w:val="32"/>
        </w:rPr>
        <w:t>掌握西餐菜单筹划的原则</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掌握西餐菜单筹划的步骤</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3.</w:t>
      </w:r>
      <w:r>
        <w:rPr>
          <w:rFonts w:hint="eastAsia" w:ascii="仿宋" w:hAnsi="仿宋" w:eastAsia="仿宋" w:cs="仿宋"/>
          <w:sz w:val="32"/>
          <w:szCs w:val="32"/>
        </w:rPr>
        <w:t>掌握西餐菜单的设计方法</w:t>
      </w:r>
    </w:p>
    <w:p>
      <w:pPr>
        <w:spacing w:line="360" w:lineRule="auto"/>
        <w:rPr>
          <w:rFonts w:ascii="黑体" w:hAnsi="黑体" w:eastAsia="黑体" w:cs="仿宋"/>
          <w:b/>
          <w:bCs/>
          <w:sz w:val="32"/>
          <w:szCs w:val="32"/>
        </w:rPr>
      </w:pPr>
      <w:r>
        <w:rPr>
          <w:rFonts w:hint="eastAsia" w:ascii="黑体" w:hAnsi="黑体" w:eastAsia="黑体" w:cs="仿宋"/>
          <w:b/>
          <w:bCs/>
          <w:sz w:val="32"/>
          <w:szCs w:val="32"/>
        </w:rPr>
        <w:t>第十一章 西餐席间服务</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第一节 西餐咖啡厅早餐服务</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第二节 西餐正餐服务</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第三节 西餐服务方式</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第四节 服务组织管理</w:t>
      </w:r>
    </w:p>
    <w:p>
      <w:pPr>
        <w:spacing w:line="360" w:lineRule="auto"/>
        <w:rPr>
          <w:rFonts w:ascii="仿宋" w:hAnsi="仿宋" w:eastAsia="仿宋" w:cs="仿宋"/>
          <w:sz w:val="32"/>
          <w:szCs w:val="32"/>
        </w:rPr>
      </w:pPr>
      <w:r>
        <w:rPr>
          <w:rFonts w:hint="eastAsia" w:ascii="仿宋" w:hAnsi="仿宋" w:eastAsia="仿宋" w:cs="仿宋"/>
          <w:sz w:val="32"/>
          <w:szCs w:val="32"/>
        </w:rPr>
        <w:t>识记点：1</w:t>
      </w:r>
      <w:r>
        <w:rPr>
          <w:rFonts w:ascii="仿宋" w:hAnsi="仿宋" w:eastAsia="仿宋" w:cs="仿宋"/>
          <w:sz w:val="32"/>
          <w:szCs w:val="32"/>
        </w:rPr>
        <w:t>.</w:t>
      </w:r>
      <w:r>
        <w:rPr>
          <w:rFonts w:hint="eastAsia" w:ascii="仿宋" w:hAnsi="仿宋" w:eastAsia="仿宋" w:cs="仿宋"/>
          <w:sz w:val="32"/>
          <w:szCs w:val="32"/>
        </w:rPr>
        <w:t>了解咖啡厅早餐服务程序</w:t>
      </w:r>
    </w:p>
    <w:p>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掌握西餐服务方式的特点</w:t>
      </w:r>
    </w:p>
    <w:p>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w:t>
      </w:r>
      <w:r>
        <w:rPr>
          <w:rFonts w:hint="eastAsia" w:ascii="仿宋" w:hAnsi="仿宋" w:eastAsia="仿宋" w:cs="仿宋"/>
          <w:sz w:val="32"/>
          <w:szCs w:val="32"/>
        </w:rPr>
        <w:t>熟悉西餐厅岗位职责</w:t>
      </w:r>
    </w:p>
    <w:p>
      <w:pPr>
        <w:spacing w:line="360" w:lineRule="auto"/>
        <w:rPr>
          <w:rFonts w:ascii="仿宋" w:hAnsi="仿宋" w:eastAsia="仿宋" w:cs="仿宋"/>
          <w:sz w:val="32"/>
          <w:szCs w:val="32"/>
        </w:rPr>
      </w:pPr>
      <w:r>
        <w:rPr>
          <w:rFonts w:hint="eastAsia" w:ascii="仿宋" w:hAnsi="仿宋" w:eastAsia="仿宋" w:cs="仿宋"/>
          <w:sz w:val="32"/>
          <w:szCs w:val="32"/>
        </w:rPr>
        <w:t>领会：1</w:t>
      </w:r>
      <w:r>
        <w:rPr>
          <w:rFonts w:ascii="仿宋" w:hAnsi="仿宋" w:eastAsia="仿宋" w:cs="仿宋"/>
          <w:sz w:val="32"/>
          <w:szCs w:val="32"/>
        </w:rPr>
        <w:t>.</w:t>
      </w:r>
      <w:r>
        <w:rPr>
          <w:rFonts w:hint="eastAsia" w:ascii="仿宋" w:hAnsi="仿宋" w:eastAsia="仿宋" w:cs="仿宋"/>
          <w:sz w:val="32"/>
          <w:szCs w:val="32"/>
        </w:rPr>
        <w:t>西餐咖啡厅早餐服务</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西餐正餐服务</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3.</w:t>
      </w:r>
      <w:r>
        <w:rPr>
          <w:rFonts w:hint="eastAsia" w:ascii="仿宋" w:hAnsi="仿宋" w:eastAsia="仿宋" w:cs="仿宋"/>
          <w:sz w:val="32"/>
          <w:szCs w:val="32"/>
        </w:rPr>
        <w:t>西餐服务方式</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4.</w:t>
      </w:r>
      <w:r>
        <w:rPr>
          <w:rFonts w:hint="eastAsia" w:ascii="仿宋" w:hAnsi="仿宋" w:eastAsia="仿宋" w:cs="仿宋"/>
          <w:sz w:val="32"/>
          <w:szCs w:val="32"/>
        </w:rPr>
        <w:t>服务组织管理</w:t>
      </w:r>
    </w:p>
    <w:p>
      <w:pPr>
        <w:spacing w:line="360" w:lineRule="auto"/>
        <w:rPr>
          <w:rFonts w:ascii="仿宋" w:hAnsi="仿宋" w:eastAsia="仿宋" w:cs="仿宋"/>
          <w:sz w:val="32"/>
          <w:szCs w:val="32"/>
        </w:rPr>
      </w:pPr>
      <w:r>
        <w:rPr>
          <w:rFonts w:hint="eastAsia" w:ascii="仿宋" w:hAnsi="仿宋" w:eastAsia="仿宋" w:cs="仿宋"/>
          <w:sz w:val="32"/>
          <w:szCs w:val="32"/>
        </w:rPr>
        <w:t>应用：1</w:t>
      </w:r>
      <w:r>
        <w:rPr>
          <w:rFonts w:ascii="仿宋" w:hAnsi="仿宋" w:eastAsia="仿宋" w:cs="仿宋"/>
          <w:sz w:val="32"/>
          <w:szCs w:val="32"/>
        </w:rPr>
        <w:t>.</w:t>
      </w:r>
      <w:r>
        <w:rPr>
          <w:rFonts w:hint="eastAsia" w:ascii="仿宋" w:hAnsi="仿宋" w:eastAsia="仿宋" w:cs="仿宋"/>
          <w:sz w:val="32"/>
          <w:szCs w:val="32"/>
        </w:rPr>
        <w:t>掌握西餐正餐服务程序</w:t>
      </w:r>
    </w:p>
    <w:p>
      <w:pPr>
        <w:spacing w:line="360" w:lineRule="auto"/>
        <w:rPr>
          <w:rFonts w:ascii="黑体" w:hAnsi="黑体" w:eastAsia="黑体" w:cs="仿宋"/>
          <w:b/>
          <w:bCs/>
          <w:sz w:val="32"/>
          <w:szCs w:val="32"/>
        </w:rPr>
      </w:pPr>
      <w:r>
        <w:rPr>
          <w:rFonts w:hint="eastAsia" w:ascii="黑体" w:hAnsi="黑体" w:eastAsia="黑体" w:cs="仿宋"/>
          <w:b/>
          <w:bCs/>
          <w:sz w:val="32"/>
          <w:szCs w:val="32"/>
        </w:rPr>
        <w:t>第十二章 西餐礼仪</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第一节 就餐礼仪</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第二节 餐具的摆放与使用</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第三节 西餐的上菜顺序与饮酒礼仪</w:t>
      </w:r>
    </w:p>
    <w:p>
      <w:pPr>
        <w:spacing w:line="360" w:lineRule="auto"/>
        <w:rPr>
          <w:rFonts w:ascii="仿宋" w:hAnsi="仿宋" w:eastAsia="仿宋" w:cs="仿宋"/>
          <w:sz w:val="32"/>
          <w:szCs w:val="32"/>
        </w:rPr>
      </w:pPr>
      <w:r>
        <w:rPr>
          <w:rFonts w:hint="eastAsia" w:ascii="仿宋" w:hAnsi="仿宋" w:eastAsia="仿宋" w:cs="仿宋"/>
          <w:sz w:val="32"/>
          <w:szCs w:val="32"/>
        </w:rPr>
        <w:t>识记点：1</w:t>
      </w:r>
      <w:r>
        <w:rPr>
          <w:rFonts w:ascii="仿宋" w:hAnsi="仿宋" w:eastAsia="仿宋" w:cs="仿宋"/>
          <w:sz w:val="32"/>
          <w:szCs w:val="32"/>
        </w:rPr>
        <w:t xml:space="preserve">. </w:t>
      </w:r>
      <w:r>
        <w:rPr>
          <w:rFonts w:hint="eastAsia" w:ascii="仿宋" w:hAnsi="仿宋" w:eastAsia="仿宋" w:cs="仿宋"/>
          <w:sz w:val="32"/>
          <w:szCs w:val="32"/>
        </w:rPr>
        <w:t>了解就餐的基本礼仪</w:t>
      </w:r>
    </w:p>
    <w:p>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 xml:space="preserve"> 熟悉西餐的上菜顺序与饮酒礼仪</w:t>
      </w:r>
    </w:p>
    <w:p>
      <w:pPr>
        <w:spacing w:line="360" w:lineRule="auto"/>
        <w:rPr>
          <w:rFonts w:ascii="仿宋" w:hAnsi="仿宋" w:eastAsia="仿宋" w:cs="仿宋"/>
          <w:sz w:val="32"/>
          <w:szCs w:val="32"/>
        </w:rPr>
      </w:pPr>
      <w:r>
        <w:rPr>
          <w:rFonts w:hint="eastAsia" w:ascii="仿宋" w:hAnsi="仿宋" w:eastAsia="仿宋" w:cs="仿宋"/>
          <w:sz w:val="32"/>
          <w:szCs w:val="32"/>
        </w:rPr>
        <w:t>领会：1</w:t>
      </w:r>
      <w:r>
        <w:rPr>
          <w:rFonts w:ascii="仿宋" w:hAnsi="仿宋" w:eastAsia="仿宋" w:cs="仿宋"/>
          <w:sz w:val="32"/>
          <w:szCs w:val="32"/>
        </w:rPr>
        <w:t>.</w:t>
      </w:r>
      <w:r>
        <w:rPr>
          <w:rFonts w:hint="eastAsia" w:ascii="仿宋" w:hAnsi="仿宋" w:eastAsia="仿宋" w:cs="仿宋"/>
          <w:sz w:val="32"/>
          <w:szCs w:val="32"/>
        </w:rPr>
        <w:t>就餐礼仪</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餐台、餐具的摆放与使用</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3.</w:t>
      </w:r>
      <w:r>
        <w:rPr>
          <w:rFonts w:hint="eastAsia" w:ascii="仿宋" w:hAnsi="仿宋" w:eastAsia="仿宋" w:cs="仿宋"/>
          <w:sz w:val="32"/>
          <w:szCs w:val="32"/>
        </w:rPr>
        <w:t>西餐的上菜顺序</w:t>
      </w:r>
    </w:p>
    <w:p>
      <w:pPr>
        <w:spacing w:line="360" w:lineRule="auto"/>
        <w:ind w:firstLine="960" w:firstLineChars="300"/>
        <w:rPr>
          <w:rFonts w:ascii="仿宋" w:hAnsi="仿宋" w:eastAsia="仿宋" w:cs="仿宋"/>
          <w:sz w:val="32"/>
          <w:szCs w:val="32"/>
        </w:rPr>
      </w:pPr>
      <w:r>
        <w:rPr>
          <w:rFonts w:hint="eastAsia" w:ascii="仿宋" w:hAnsi="仿宋" w:eastAsia="仿宋" w:cs="仿宋"/>
          <w:sz w:val="32"/>
          <w:szCs w:val="32"/>
        </w:rPr>
        <w:t>4.西餐宴会配酒尝试</w:t>
      </w:r>
    </w:p>
    <w:p>
      <w:pPr>
        <w:spacing w:line="360" w:lineRule="auto"/>
        <w:ind w:firstLine="960" w:firstLineChars="300"/>
        <w:rPr>
          <w:rFonts w:ascii="仿宋" w:hAnsi="仿宋" w:eastAsia="仿宋" w:cs="仿宋"/>
          <w:sz w:val="32"/>
          <w:szCs w:val="32"/>
        </w:rPr>
      </w:pPr>
      <w:r>
        <w:rPr>
          <w:rFonts w:hint="eastAsia" w:ascii="仿宋" w:hAnsi="仿宋" w:eastAsia="仿宋" w:cs="仿宋"/>
          <w:sz w:val="32"/>
          <w:szCs w:val="32"/>
        </w:rPr>
        <w:t>5.品酒三部曲</w:t>
      </w:r>
    </w:p>
    <w:p>
      <w:pPr>
        <w:spacing w:line="360" w:lineRule="auto"/>
        <w:rPr>
          <w:rFonts w:ascii="仿宋" w:hAnsi="仿宋" w:eastAsia="仿宋" w:cs="仿宋"/>
          <w:sz w:val="32"/>
          <w:szCs w:val="32"/>
        </w:rPr>
      </w:pPr>
      <w:r>
        <w:rPr>
          <w:rFonts w:hint="eastAsia" w:ascii="仿宋" w:hAnsi="仿宋" w:eastAsia="仿宋" w:cs="仿宋"/>
          <w:sz w:val="32"/>
          <w:szCs w:val="32"/>
        </w:rPr>
        <w:t>应用：1</w:t>
      </w:r>
      <w:r>
        <w:rPr>
          <w:rFonts w:ascii="仿宋" w:hAnsi="仿宋" w:eastAsia="仿宋" w:cs="仿宋"/>
          <w:sz w:val="32"/>
          <w:szCs w:val="32"/>
        </w:rPr>
        <w:t>.</w:t>
      </w:r>
      <w:r>
        <w:rPr>
          <w:rFonts w:hint="eastAsia" w:ascii="仿宋" w:hAnsi="仿宋" w:eastAsia="仿宋" w:cs="仿宋"/>
          <w:sz w:val="32"/>
          <w:szCs w:val="32"/>
        </w:rPr>
        <w:t>掌握餐具的摆放与使用</w:t>
      </w:r>
    </w:p>
    <w:p>
      <w:pPr>
        <w:spacing w:line="360" w:lineRule="auto"/>
        <w:rPr>
          <w:rFonts w:ascii="黑体" w:hAnsi="黑体" w:eastAsia="黑体" w:cs="仿宋"/>
          <w:b/>
          <w:bCs/>
          <w:sz w:val="32"/>
          <w:szCs w:val="32"/>
        </w:rPr>
      </w:pPr>
      <w:r>
        <w:rPr>
          <w:rFonts w:hint="eastAsia" w:ascii="黑体" w:hAnsi="黑体" w:eastAsia="黑体" w:cs="仿宋"/>
          <w:b/>
          <w:bCs/>
          <w:sz w:val="32"/>
          <w:szCs w:val="32"/>
        </w:rPr>
        <w:t>第十三章 中西饮食比较</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第一节 西餐沙司与中国调味汁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第二节 中西饮食营养比较</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第三节 中国烹饪对西方烹饪的借鉴</w:t>
      </w:r>
    </w:p>
    <w:p>
      <w:pPr>
        <w:spacing w:line="360" w:lineRule="auto"/>
        <w:rPr>
          <w:rFonts w:ascii="仿宋" w:hAnsi="仿宋" w:eastAsia="仿宋" w:cs="仿宋"/>
          <w:sz w:val="32"/>
          <w:szCs w:val="32"/>
        </w:rPr>
      </w:pPr>
      <w:r>
        <w:rPr>
          <w:rFonts w:hint="eastAsia" w:ascii="仿宋" w:hAnsi="仿宋" w:eastAsia="仿宋" w:cs="仿宋"/>
          <w:sz w:val="32"/>
          <w:szCs w:val="32"/>
        </w:rPr>
        <w:t>识记点：1</w:t>
      </w:r>
      <w:r>
        <w:rPr>
          <w:rFonts w:ascii="仿宋" w:hAnsi="仿宋" w:eastAsia="仿宋" w:cs="仿宋"/>
          <w:sz w:val="32"/>
          <w:szCs w:val="32"/>
        </w:rPr>
        <w:t>.</w:t>
      </w:r>
      <w:r>
        <w:rPr>
          <w:rFonts w:hint="eastAsia" w:ascii="仿宋" w:hAnsi="仿宋" w:eastAsia="仿宋" w:cs="仿宋"/>
          <w:sz w:val="32"/>
          <w:szCs w:val="32"/>
        </w:rPr>
        <w:t>了解西餐沙司与中国调味汁的差异</w:t>
      </w:r>
    </w:p>
    <w:p>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熟悉中西饮食营养的差异</w:t>
      </w:r>
    </w:p>
    <w:p>
      <w:pPr>
        <w:spacing w:line="360" w:lineRule="auto"/>
        <w:rPr>
          <w:rFonts w:ascii="仿宋" w:hAnsi="仿宋" w:eastAsia="仿宋" w:cs="仿宋"/>
          <w:sz w:val="32"/>
          <w:szCs w:val="32"/>
        </w:rPr>
      </w:pPr>
      <w:r>
        <w:rPr>
          <w:rFonts w:hint="eastAsia" w:ascii="仿宋" w:hAnsi="仿宋" w:eastAsia="仿宋" w:cs="仿宋"/>
          <w:sz w:val="32"/>
          <w:szCs w:val="32"/>
        </w:rPr>
        <w:t>领会：1</w:t>
      </w:r>
      <w:r>
        <w:rPr>
          <w:rFonts w:ascii="仿宋" w:hAnsi="仿宋" w:eastAsia="仿宋" w:cs="仿宋"/>
          <w:sz w:val="32"/>
          <w:szCs w:val="32"/>
        </w:rPr>
        <w:t>.</w:t>
      </w:r>
      <w:r>
        <w:rPr>
          <w:rFonts w:hint="eastAsia" w:ascii="仿宋" w:hAnsi="仿宋" w:eastAsia="仿宋" w:cs="仿宋"/>
          <w:sz w:val="32"/>
          <w:szCs w:val="32"/>
        </w:rPr>
        <w:t>西餐沙司与中国调味汁</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中西饮食营养观念的比较</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3.</w:t>
      </w:r>
      <w:r>
        <w:rPr>
          <w:rFonts w:hint="eastAsia" w:ascii="仿宋" w:hAnsi="仿宋" w:eastAsia="仿宋" w:cs="仿宋"/>
          <w:sz w:val="32"/>
          <w:szCs w:val="32"/>
        </w:rPr>
        <w:t>西方营养观念对中餐的影响</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4.</w:t>
      </w:r>
      <w:r>
        <w:rPr>
          <w:rFonts w:hint="eastAsia" w:ascii="仿宋" w:hAnsi="仿宋" w:eastAsia="仿宋" w:cs="仿宋"/>
          <w:sz w:val="32"/>
          <w:szCs w:val="32"/>
        </w:rPr>
        <w:t>西餐味型的借鉴</w:t>
      </w:r>
    </w:p>
    <w:p>
      <w:pPr>
        <w:spacing w:line="360" w:lineRule="auto"/>
        <w:rPr>
          <w:rFonts w:ascii="仿宋" w:hAnsi="仿宋" w:eastAsia="仿宋" w:cs="仿宋"/>
          <w:sz w:val="32"/>
          <w:szCs w:val="32"/>
        </w:rPr>
      </w:pPr>
      <w:r>
        <w:rPr>
          <w:rFonts w:hint="eastAsia" w:ascii="仿宋" w:hAnsi="仿宋" w:eastAsia="仿宋" w:cs="仿宋"/>
          <w:sz w:val="32"/>
          <w:szCs w:val="32"/>
        </w:rPr>
        <w:t>应用：1</w:t>
      </w:r>
      <w:r>
        <w:rPr>
          <w:rFonts w:ascii="仿宋" w:hAnsi="仿宋" w:eastAsia="仿宋" w:cs="仿宋"/>
          <w:sz w:val="32"/>
          <w:szCs w:val="32"/>
        </w:rPr>
        <w:t>.</w:t>
      </w:r>
      <w:r>
        <w:rPr>
          <w:rFonts w:hint="eastAsia" w:ascii="仿宋" w:hAnsi="仿宋" w:eastAsia="仿宋" w:cs="仿宋"/>
          <w:sz w:val="32"/>
          <w:szCs w:val="32"/>
        </w:rPr>
        <w:t>掌握中国烹饪对西方烹饪的借鉴方法</w:t>
      </w:r>
    </w:p>
    <w:p>
      <w:pPr>
        <w:spacing w:line="360" w:lineRule="auto"/>
        <w:rPr>
          <w:rFonts w:ascii="仿宋" w:hAnsi="仿宋" w:eastAsia="仿宋" w:cs="仿宋"/>
          <w:sz w:val="32"/>
          <w:szCs w:val="32"/>
        </w:rPr>
      </w:pPr>
      <w:r>
        <w:rPr>
          <w:rFonts w:hint="eastAsia" w:ascii="黑体" w:hAnsi="黑体" w:eastAsia="黑体" w:cs="仿宋"/>
          <w:b/>
          <w:bCs/>
          <w:sz w:val="32"/>
          <w:szCs w:val="32"/>
        </w:rPr>
        <w:t>第十四章 西餐营销策略</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第一节 西餐营销的原理</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第二节 西餐市场竞争</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第三节 西餐营销策略</w:t>
      </w:r>
    </w:p>
    <w:p>
      <w:pPr>
        <w:spacing w:line="360" w:lineRule="auto"/>
        <w:rPr>
          <w:rFonts w:ascii="仿宋" w:hAnsi="仿宋" w:eastAsia="仿宋" w:cs="仿宋"/>
          <w:sz w:val="32"/>
          <w:szCs w:val="32"/>
        </w:rPr>
      </w:pPr>
      <w:r>
        <w:rPr>
          <w:rFonts w:hint="eastAsia" w:ascii="仿宋" w:hAnsi="仿宋" w:eastAsia="仿宋" w:cs="仿宋"/>
          <w:sz w:val="32"/>
          <w:szCs w:val="32"/>
        </w:rPr>
        <w:t>识记点：1</w:t>
      </w:r>
      <w:r>
        <w:rPr>
          <w:rFonts w:ascii="仿宋" w:hAnsi="仿宋" w:eastAsia="仿宋" w:cs="仿宋"/>
          <w:sz w:val="32"/>
          <w:szCs w:val="32"/>
        </w:rPr>
        <w:t>.</w:t>
      </w:r>
      <w:r>
        <w:rPr>
          <w:rFonts w:hint="eastAsia" w:ascii="仿宋" w:hAnsi="仿宋" w:eastAsia="仿宋" w:cs="仿宋"/>
          <w:sz w:val="32"/>
          <w:szCs w:val="32"/>
        </w:rPr>
        <w:t>了解西餐营销原则</w:t>
      </w:r>
    </w:p>
    <w:p>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2.熟悉西餐市场竞争的内容</w:t>
      </w:r>
    </w:p>
    <w:p>
      <w:pPr>
        <w:spacing w:line="360" w:lineRule="auto"/>
        <w:rPr>
          <w:rFonts w:ascii="仿宋" w:hAnsi="仿宋" w:eastAsia="仿宋" w:cs="仿宋"/>
          <w:sz w:val="32"/>
          <w:szCs w:val="32"/>
        </w:rPr>
      </w:pPr>
      <w:r>
        <w:rPr>
          <w:rFonts w:hint="eastAsia" w:ascii="仿宋" w:hAnsi="仿宋" w:eastAsia="仿宋" w:cs="仿宋"/>
          <w:sz w:val="32"/>
          <w:szCs w:val="32"/>
        </w:rPr>
        <w:t>领会：1.营销理念的发展</w:t>
      </w:r>
    </w:p>
    <w:p>
      <w:pPr>
        <w:spacing w:line="360" w:lineRule="auto"/>
        <w:ind w:firstLine="960" w:firstLineChars="300"/>
        <w:rPr>
          <w:rFonts w:ascii="仿宋" w:hAnsi="仿宋" w:eastAsia="仿宋" w:cs="仿宋"/>
          <w:sz w:val="32"/>
          <w:szCs w:val="32"/>
        </w:rPr>
      </w:pPr>
      <w:r>
        <w:rPr>
          <w:rFonts w:hint="eastAsia" w:ascii="仿宋" w:hAnsi="仿宋" w:eastAsia="仿宋" w:cs="仿宋"/>
          <w:sz w:val="32"/>
          <w:szCs w:val="32"/>
        </w:rPr>
        <w:t>2.西餐营销原则</w:t>
      </w:r>
    </w:p>
    <w:p>
      <w:pPr>
        <w:spacing w:line="360" w:lineRule="auto"/>
        <w:ind w:firstLine="960" w:firstLineChars="300"/>
        <w:rPr>
          <w:rFonts w:ascii="仿宋" w:hAnsi="仿宋" w:eastAsia="仿宋" w:cs="仿宋"/>
          <w:sz w:val="32"/>
          <w:szCs w:val="32"/>
        </w:rPr>
      </w:pPr>
      <w:r>
        <w:rPr>
          <w:rFonts w:hint="eastAsia" w:ascii="仿宋" w:hAnsi="仿宋" w:eastAsia="仿宋" w:cs="仿宋"/>
          <w:sz w:val="32"/>
          <w:szCs w:val="32"/>
        </w:rPr>
        <w:t>3.西餐市场定位</w:t>
      </w:r>
    </w:p>
    <w:p>
      <w:pPr>
        <w:spacing w:line="360" w:lineRule="auto"/>
        <w:ind w:firstLine="960" w:firstLineChars="300"/>
        <w:rPr>
          <w:rFonts w:ascii="仿宋" w:hAnsi="仿宋" w:eastAsia="仿宋" w:cs="仿宋"/>
          <w:sz w:val="32"/>
          <w:szCs w:val="32"/>
        </w:rPr>
      </w:pPr>
      <w:r>
        <w:rPr>
          <w:rFonts w:hint="eastAsia" w:ascii="仿宋" w:hAnsi="仿宋" w:eastAsia="仿宋" w:cs="仿宋"/>
          <w:sz w:val="32"/>
          <w:szCs w:val="32"/>
        </w:rPr>
        <w:t>4.西餐市场竞争</w:t>
      </w:r>
    </w:p>
    <w:p>
      <w:pPr>
        <w:spacing w:line="360" w:lineRule="auto"/>
        <w:ind w:firstLine="960" w:firstLineChars="300"/>
        <w:rPr>
          <w:rFonts w:ascii="仿宋" w:hAnsi="仿宋" w:eastAsia="仿宋" w:cs="仿宋"/>
          <w:sz w:val="32"/>
          <w:szCs w:val="32"/>
        </w:rPr>
      </w:pPr>
      <w:r>
        <w:rPr>
          <w:rFonts w:hint="eastAsia" w:ascii="仿宋" w:hAnsi="仿宋" w:eastAsia="仿宋" w:cs="仿宋"/>
          <w:sz w:val="32"/>
          <w:szCs w:val="32"/>
        </w:rPr>
        <w:t>5.西餐营销策略</w:t>
      </w:r>
    </w:p>
    <w:p>
      <w:pPr>
        <w:spacing w:line="360" w:lineRule="auto"/>
        <w:rPr>
          <w:rFonts w:ascii="仿宋" w:hAnsi="仿宋" w:eastAsia="仿宋" w:cs="仿宋"/>
          <w:sz w:val="32"/>
          <w:szCs w:val="32"/>
        </w:rPr>
      </w:pPr>
      <w:r>
        <w:rPr>
          <w:rFonts w:hint="eastAsia" w:ascii="仿宋" w:hAnsi="仿宋" w:eastAsia="仿宋" w:cs="仿宋"/>
          <w:sz w:val="32"/>
          <w:szCs w:val="32"/>
        </w:rPr>
        <w:t>应用：1.掌握西餐营销策略</w:t>
      </w:r>
    </w:p>
    <w:p>
      <w:pPr>
        <w:spacing w:line="360" w:lineRule="auto"/>
        <w:rPr>
          <w:rFonts w:ascii="仿宋" w:hAnsi="仿宋" w:eastAsia="仿宋" w:cs="仿宋"/>
          <w:sz w:val="32"/>
          <w:szCs w:val="32"/>
        </w:rPr>
      </w:pPr>
    </w:p>
    <w:p>
      <w:pPr>
        <w:rPr>
          <w:rFonts w:ascii="Times New Roman Regular" w:hAnsi="Times New Roman Regular" w:cs="Times New Roman Regular"/>
          <w:sz w:val="36"/>
          <w:szCs w:val="36"/>
        </w:rPr>
      </w:pPr>
      <w:r>
        <w:rPr>
          <w:rFonts w:ascii="Times New Roman Regular" w:hAnsi="Times New Roman Regular" w:cs="Times New Roman Regular"/>
          <w:sz w:val="36"/>
          <w:szCs w:val="36"/>
        </w:rPr>
        <w:t>【</w:t>
      </w:r>
      <w:r>
        <w:rPr>
          <w:rFonts w:ascii="Times New Roman Regular" w:hAnsi="Times New Roman Regular" w:cs="Times New Roman Regular"/>
          <w:b/>
          <w:sz w:val="36"/>
          <w:szCs w:val="36"/>
        </w:rPr>
        <w:t>附录</w:t>
      </w:r>
      <w:r>
        <w:rPr>
          <w:rFonts w:ascii="Times New Roman Regular" w:hAnsi="Times New Roman Regular" w:cs="Times New Roman Regular"/>
          <w:sz w:val="36"/>
          <w:szCs w:val="36"/>
        </w:rPr>
        <w:t>】</w:t>
      </w:r>
    </w:p>
    <w:p>
      <w:pPr>
        <w:jc w:val="center"/>
        <w:rPr>
          <w:rFonts w:ascii="Times New Roman Regular" w:hAnsi="Times New Roman Regular" w:eastAsia="黑体" w:cs="Times New Roman Regular"/>
          <w:sz w:val="36"/>
          <w:szCs w:val="36"/>
        </w:rPr>
      </w:pPr>
      <w:r>
        <w:rPr>
          <w:rFonts w:ascii="Times New Roman Regular" w:hAnsi="Times New Roman Regular" w:eastAsia="黑体" w:cs="Times New Roman Regular"/>
          <w:sz w:val="36"/>
          <w:szCs w:val="36"/>
        </w:rPr>
        <w:t>题型例举</w:t>
      </w:r>
    </w:p>
    <w:p>
      <w:pPr>
        <w:widowControl/>
        <w:tabs>
          <w:tab w:val="left" w:pos="420"/>
          <w:tab w:val="left" w:pos="4200"/>
        </w:tabs>
        <w:spacing w:line="360" w:lineRule="exact"/>
        <w:ind w:left="444" w:hanging="444" w:hangingChars="185"/>
        <w:jc w:val="left"/>
        <w:rPr>
          <w:rFonts w:ascii="楷体_GB2312" w:eastAsia="黑体"/>
          <w:sz w:val="24"/>
        </w:rPr>
      </w:pPr>
      <w:r>
        <w:rPr>
          <w:rFonts w:hint="eastAsia" w:ascii="楷体_GB2312" w:eastAsia="黑体"/>
          <w:sz w:val="24"/>
        </w:rPr>
        <w:t>一、单项选择题：本大题共  小题，每小题 分，共 分。在每小题列出的备选项中只有一项是最符合题目要求的，请将其选出。</w:t>
      </w:r>
    </w:p>
    <w:p>
      <w:pPr>
        <w:spacing w:line="360" w:lineRule="exact"/>
        <w:rPr>
          <w:color w:val="000000"/>
          <w:sz w:val="24"/>
        </w:rPr>
      </w:pPr>
      <w:r>
        <w:rPr>
          <w:rFonts w:hint="eastAsia"/>
          <w:color w:val="000000"/>
          <w:sz w:val="24"/>
        </w:rPr>
        <w:t>1</w:t>
      </w:r>
      <w:r>
        <w:rPr>
          <w:rFonts w:hint="eastAsia" w:hAnsi="宋体"/>
          <w:color w:val="000000"/>
          <w:sz w:val="24"/>
        </w:rPr>
        <w:t>．雏鸡/小母鸡是指生长期为（   ）左右，体重为240g-500g的小鸡。</w:t>
      </w:r>
    </w:p>
    <w:p>
      <w:pPr>
        <w:spacing w:line="360" w:lineRule="exact"/>
        <w:rPr>
          <w:color w:val="000000"/>
          <w:sz w:val="24"/>
        </w:rPr>
      </w:pPr>
      <w:r>
        <w:rPr>
          <w:rFonts w:hint="eastAsia"/>
          <w:color w:val="000000"/>
          <w:sz w:val="24"/>
        </w:rPr>
        <w:t>A一个月</w:t>
      </w:r>
      <w:r>
        <w:rPr>
          <w:color w:val="000000"/>
          <w:sz w:val="24"/>
        </w:rPr>
        <w:t xml:space="preserve">    </w:t>
      </w:r>
      <w:r>
        <w:rPr>
          <w:rFonts w:hint="eastAsia"/>
          <w:color w:val="000000"/>
          <w:sz w:val="24"/>
        </w:rPr>
        <w:t>B两个月</w:t>
      </w:r>
      <w:r>
        <w:rPr>
          <w:color w:val="000000"/>
          <w:sz w:val="24"/>
        </w:rPr>
        <w:t xml:space="preserve">    </w:t>
      </w:r>
      <w:r>
        <w:rPr>
          <w:rFonts w:hint="eastAsia"/>
          <w:color w:val="000000"/>
          <w:sz w:val="24"/>
        </w:rPr>
        <w:t>C半年</w:t>
      </w:r>
      <w:r>
        <w:rPr>
          <w:color w:val="000000"/>
          <w:sz w:val="24"/>
        </w:rPr>
        <w:t xml:space="preserve">    </w:t>
      </w:r>
      <w:r>
        <w:rPr>
          <w:rFonts w:hint="eastAsia"/>
          <w:color w:val="000000"/>
          <w:sz w:val="24"/>
        </w:rPr>
        <w:t>D一月半</w:t>
      </w:r>
    </w:p>
    <w:p>
      <w:pPr>
        <w:spacing w:line="360" w:lineRule="exact"/>
        <w:rPr>
          <w:color w:val="000000"/>
          <w:sz w:val="24"/>
        </w:rPr>
      </w:pPr>
      <w:r>
        <w:rPr>
          <w:rFonts w:hint="eastAsia" w:ascii="Times New Roman Regular" w:hAnsi="Times New Roman Regular" w:eastAsia="黑体" w:cs="Times New Roman Regular"/>
          <w:sz w:val="24"/>
        </w:rPr>
        <w:t>二</w:t>
      </w:r>
      <w:r>
        <w:rPr>
          <w:rFonts w:ascii="Times New Roman Regular" w:hAnsi="Times New Roman Regular" w:eastAsia="黑体" w:cs="Times New Roman Regular"/>
          <w:sz w:val="24"/>
        </w:rPr>
        <w:t>、</w:t>
      </w:r>
      <w:r>
        <w:rPr>
          <w:rFonts w:hint="eastAsia" w:ascii="Times New Roman Regular" w:hAnsi="Times New Roman Regular" w:eastAsia="黑体" w:cs="Times New Roman Regular"/>
          <w:sz w:val="24"/>
        </w:rPr>
        <w:t>多选</w:t>
      </w:r>
      <w:r>
        <w:rPr>
          <w:rFonts w:ascii="Times New Roman Regular" w:hAnsi="Times New Roman Regular" w:eastAsia="黑体" w:cs="Times New Roman Regular"/>
          <w:sz w:val="24"/>
        </w:rPr>
        <w:t>题：本大题共  小题，每小题 分，共  分。</w:t>
      </w:r>
    </w:p>
    <w:p>
      <w:pPr>
        <w:spacing w:line="360" w:lineRule="exact"/>
        <w:rPr>
          <w:rFonts w:ascii="Times New Roman Regular" w:hAnsi="Times New Roman Regular" w:cs="Times New Roman Regular"/>
          <w:sz w:val="24"/>
        </w:rPr>
      </w:pPr>
      <w:r>
        <w:rPr>
          <w:rFonts w:hint="eastAsia" w:ascii="Times New Roman Regular" w:hAnsi="Times New Roman Regular" w:cs="Times New Roman Regular"/>
          <w:sz w:val="24"/>
        </w:rPr>
        <w:t>2</w:t>
      </w:r>
      <w:r>
        <w:rPr>
          <w:rFonts w:ascii="Times New Roman Regular" w:hAnsi="Times New Roman Regular" w:cs="Times New Roman Regular"/>
          <w:color w:val="000000"/>
          <w:sz w:val="24"/>
        </w:rPr>
        <w:t>．</w:t>
      </w:r>
      <w:r>
        <w:rPr>
          <w:rFonts w:hint="eastAsia" w:ascii="Times New Roman Regular" w:hAnsi="Times New Roman Regular" w:cs="Times New Roman Regular"/>
          <w:color w:val="000000"/>
          <w:sz w:val="24"/>
        </w:rPr>
        <w:t>以下属于家禽类的是（    ）</w:t>
      </w:r>
    </w:p>
    <w:p>
      <w:pPr>
        <w:spacing w:line="360" w:lineRule="exact"/>
        <w:rPr>
          <w:rFonts w:ascii="Times New Roman Regular" w:hAnsi="Times New Roman Regular" w:eastAsia="黑体" w:cs="Times New Roman Regular"/>
          <w:sz w:val="24"/>
        </w:rPr>
      </w:pPr>
      <w:r>
        <w:rPr>
          <w:rFonts w:hint="eastAsia" w:ascii="Times New Roman Regular" w:hAnsi="Times New Roman Regular" w:cs="Times New Roman Regular"/>
          <w:sz w:val="24"/>
        </w:rPr>
        <w:t xml:space="preserve">A鸡 </w:t>
      </w:r>
      <w:r>
        <w:rPr>
          <w:rFonts w:ascii="Times New Roman Regular" w:hAnsi="Times New Roman Regular" w:cs="Times New Roman Regular"/>
          <w:sz w:val="24"/>
        </w:rPr>
        <w:t xml:space="preserve">   </w:t>
      </w:r>
      <w:r>
        <w:rPr>
          <w:rFonts w:hint="eastAsia" w:ascii="Times New Roman Regular" w:hAnsi="Times New Roman Regular" w:cs="Times New Roman Regular"/>
          <w:sz w:val="24"/>
        </w:rPr>
        <w:t xml:space="preserve">B鸭 </w:t>
      </w:r>
      <w:r>
        <w:rPr>
          <w:rFonts w:ascii="Times New Roman Regular" w:hAnsi="Times New Roman Regular" w:cs="Times New Roman Regular"/>
          <w:sz w:val="24"/>
        </w:rPr>
        <w:t xml:space="preserve">   </w:t>
      </w:r>
      <w:r>
        <w:rPr>
          <w:rFonts w:hint="eastAsia" w:ascii="Times New Roman Regular" w:hAnsi="Times New Roman Regular" w:cs="Times New Roman Regular"/>
          <w:sz w:val="24"/>
        </w:rPr>
        <w:t xml:space="preserve">C牛 </w:t>
      </w:r>
      <w:r>
        <w:rPr>
          <w:rFonts w:ascii="Times New Roman Regular" w:hAnsi="Times New Roman Regular" w:cs="Times New Roman Regular"/>
          <w:sz w:val="24"/>
        </w:rPr>
        <w:t xml:space="preserve">   </w:t>
      </w:r>
      <w:r>
        <w:rPr>
          <w:rFonts w:hint="eastAsia" w:ascii="Times New Roman Regular" w:hAnsi="Times New Roman Regular" w:cs="Times New Roman Regular"/>
          <w:sz w:val="24"/>
        </w:rPr>
        <w:t xml:space="preserve">D鹗 </w:t>
      </w:r>
      <w:r>
        <w:rPr>
          <w:rFonts w:ascii="Times New Roman Regular" w:hAnsi="Times New Roman Regular" w:cs="Times New Roman Regular"/>
          <w:sz w:val="24"/>
        </w:rPr>
        <w:t xml:space="preserve">   </w:t>
      </w:r>
      <w:r>
        <w:rPr>
          <w:rFonts w:hint="eastAsia" w:ascii="Times New Roman Regular" w:hAnsi="Times New Roman Regular" w:cs="Times New Roman Regular"/>
          <w:sz w:val="24"/>
        </w:rPr>
        <w:t>E火鸡</w:t>
      </w:r>
    </w:p>
    <w:p>
      <w:pPr>
        <w:tabs>
          <w:tab w:val="left" w:pos="312"/>
        </w:tabs>
        <w:spacing w:line="360" w:lineRule="exact"/>
        <w:rPr>
          <w:rFonts w:ascii="Times New Roman Regular" w:hAnsi="Times New Roman Regular" w:eastAsia="黑体" w:cs="Times New Roman Regular"/>
          <w:sz w:val="24"/>
        </w:rPr>
      </w:pPr>
      <w:r>
        <w:rPr>
          <w:rFonts w:hint="eastAsia" w:ascii="Times New Roman Regular" w:hAnsi="Times New Roman Regular" w:eastAsia="黑体" w:cs="Times New Roman Regular"/>
          <w:sz w:val="24"/>
        </w:rPr>
        <w:t>三、判断题</w:t>
      </w:r>
    </w:p>
    <w:p>
      <w:pPr>
        <w:tabs>
          <w:tab w:val="left" w:pos="312"/>
        </w:tabs>
        <w:spacing w:line="360" w:lineRule="exact"/>
        <w:rPr>
          <w:rFonts w:ascii="Times New Roman Regular" w:hAnsi="Times New Roman Regular" w:cs="Times New Roman Regular"/>
          <w:sz w:val="24"/>
        </w:rPr>
      </w:pPr>
      <w:r>
        <w:rPr>
          <w:rFonts w:ascii="Times New Roman Regular" w:hAnsi="Times New Roman Regular" w:cs="Times New Roman Regular"/>
          <w:sz w:val="24"/>
        </w:rPr>
        <w:t>3.</w:t>
      </w:r>
      <w:r>
        <w:rPr>
          <w:rFonts w:hint="eastAsia" w:ascii="Times New Roman Regular" w:hAnsi="Times New Roman Regular" w:cs="Times New Roman Regular"/>
          <w:sz w:val="24"/>
        </w:rPr>
        <w:t xml:space="preserve">食品组织中的水分为自由水和结合水（ </w:t>
      </w:r>
      <w:r>
        <w:rPr>
          <w:rFonts w:ascii="Times New Roman Regular" w:hAnsi="Times New Roman Regular" w:cs="Times New Roman Regular"/>
          <w:sz w:val="24"/>
        </w:rPr>
        <w:t xml:space="preserve">  </w:t>
      </w:r>
      <w:r>
        <w:rPr>
          <w:rFonts w:hint="eastAsia" w:ascii="Times New Roman Regular" w:hAnsi="Times New Roman Regular" w:cs="Times New Roman Regular"/>
          <w:sz w:val="24"/>
        </w:rPr>
        <w:t>）。</w:t>
      </w:r>
    </w:p>
    <w:p>
      <w:pPr>
        <w:spacing w:line="360" w:lineRule="exact"/>
        <w:rPr>
          <w:rFonts w:ascii="Times New Roman Regular" w:hAnsi="Times New Roman Regular" w:cs="Times New Roman Regular"/>
          <w:sz w:val="24"/>
        </w:rPr>
      </w:pPr>
      <w:r>
        <w:rPr>
          <w:rFonts w:hint="eastAsia" w:ascii="Times New Roman Regular" w:hAnsi="Times New Roman Regular" w:cs="Times New Roman Regular"/>
          <w:sz w:val="24"/>
        </w:rPr>
        <w:t>4</w:t>
      </w:r>
      <w:r>
        <w:rPr>
          <w:rFonts w:ascii="Times New Roman Regular" w:hAnsi="Times New Roman Regular" w:cs="Times New Roman Regular"/>
          <w:sz w:val="24"/>
        </w:rPr>
        <w:t>.</w:t>
      </w:r>
      <w:r>
        <w:rPr>
          <w:rFonts w:hint="eastAsia" w:ascii="Times New Roman Regular" w:hAnsi="Times New Roman Regular" w:cs="Times New Roman Regular"/>
          <w:sz w:val="24"/>
        </w:rPr>
        <w:t>春鸡又名童子鸡，是指生长期为两个半月左右，体重500g-1250g的鸡（  ）</w:t>
      </w:r>
    </w:p>
    <w:p>
      <w:pPr>
        <w:spacing w:line="360" w:lineRule="exact"/>
        <w:rPr>
          <w:rFonts w:ascii="Times New Roman Regular" w:hAnsi="Times New Roman Regular" w:eastAsia="黑体" w:cs="Times New Roman Regular"/>
          <w:sz w:val="24"/>
        </w:rPr>
      </w:pPr>
      <w:r>
        <w:rPr>
          <w:rFonts w:hint="eastAsia" w:ascii="Times New Roman Regular" w:hAnsi="Times New Roman Regular" w:eastAsia="黑体" w:cs="Times New Roman Regular"/>
          <w:sz w:val="24"/>
        </w:rPr>
        <w:t>四</w:t>
      </w:r>
      <w:r>
        <w:rPr>
          <w:rFonts w:ascii="Times New Roman Regular" w:hAnsi="Times New Roman Regular" w:eastAsia="黑体" w:cs="Times New Roman Regular"/>
          <w:sz w:val="24"/>
        </w:rPr>
        <w:t>、</w:t>
      </w:r>
      <w:r>
        <w:rPr>
          <w:rFonts w:hint="eastAsia" w:ascii="Times New Roman Regular" w:hAnsi="Times New Roman Regular" w:eastAsia="黑体" w:cs="Times New Roman Regular"/>
          <w:sz w:val="24"/>
        </w:rPr>
        <w:t>简答题</w:t>
      </w:r>
      <w:r>
        <w:rPr>
          <w:rFonts w:ascii="Times New Roman Regular" w:hAnsi="Times New Roman Regular" w:eastAsia="黑体" w:cs="Times New Roman Regular"/>
          <w:sz w:val="24"/>
        </w:rPr>
        <w:t>：本大题共  小题，每小题  分，共  分。</w:t>
      </w:r>
    </w:p>
    <w:p>
      <w:pPr>
        <w:spacing w:line="360" w:lineRule="exact"/>
        <w:rPr>
          <w:rFonts w:ascii="Times New Roman Regular" w:hAnsi="Times New Roman Regular" w:cs="Times New Roman Regular"/>
          <w:sz w:val="24"/>
        </w:rPr>
      </w:pPr>
      <w:r>
        <w:rPr>
          <w:rFonts w:ascii="Times New Roman Regular" w:hAnsi="Times New Roman Regular" w:cs="Times New Roman Regular"/>
          <w:sz w:val="24"/>
        </w:rPr>
        <w:t>5.</w:t>
      </w:r>
      <w:r>
        <w:rPr>
          <w:rFonts w:hint="eastAsia" w:ascii="Times New Roman Regular" w:hAnsi="Times New Roman Regular" w:cs="Times New Roman Regular"/>
          <w:sz w:val="24"/>
        </w:rPr>
        <w:t xml:space="preserve"> 简述西餐的形成与发展过程。</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Regular">
    <w:altName w:val="Times New Roman"/>
    <w:panose1 w:val="00000000000000000000"/>
    <w:charset w:val="00"/>
    <w:family w:val="auto"/>
    <w:pitch w:val="default"/>
    <w:sig w:usb0="00000000" w:usb1="00000000" w:usb2="00000001" w:usb3="00000000" w:csb0="400001BF" w:csb1="DFF7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Cs w:val="18"/>
      </w:rPr>
    </w:pPr>
    <w:r>
      <w:rPr>
        <w:rFonts w:hint="eastAsia"/>
        <w:kern w:val="0"/>
        <w:szCs w:val="18"/>
      </w:rPr>
      <w:t xml:space="preserve">第 </w:t>
    </w:r>
    <w:r>
      <w:rPr>
        <w:kern w:val="0"/>
        <w:szCs w:val="18"/>
      </w:rPr>
      <w:fldChar w:fldCharType="begin"/>
    </w:r>
    <w:r>
      <w:rPr>
        <w:kern w:val="0"/>
        <w:szCs w:val="18"/>
      </w:rPr>
      <w:instrText xml:space="preserve"> PAGE </w:instrText>
    </w:r>
    <w:r>
      <w:rPr>
        <w:kern w:val="0"/>
        <w:szCs w:val="18"/>
      </w:rPr>
      <w:fldChar w:fldCharType="separate"/>
    </w:r>
    <w:r>
      <w:rPr>
        <w:kern w:val="0"/>
        <w:szCs w:val="18"/>
      </w:rPr>
      <w:t>4</w:t>
    </w:r>
    <w:r>
      <w:rPr>
        <w:kern w:val="0"/>
        <w:szCs w:val="18"/>
      </w:rPr>
      <w:fldChar w:fldCharType="end"/>
    </w:r>
    <w:r>
      <w:rPr>
        <w:rFonts w:hint="eastAsia"/>
        <w:kern w:val="0"/>
        <w:szCs w:val="18"/>
      </w:rPr>
      <w:t xml:space="preserve"> 页 共 </w:t>
    </w:r>
    <w:r>
      <w:rPr>
        <w:kern w:val="0"/>
        <w:szCs w:val="18"/>
      </w:rPr>
      <w:fldChar w:fldCharType="begin"/>
    </w:r>
    <w:r>
      <w:rPr>
        <w:kern w:val="0"/>
        <w:szCs w:val="18"/>
      </w:rPr>
      <w:instrText xml:space="preserve"> NUMPAGES </w:instrText>
    </w:r>
    <w:r>
      <w:rPr>
        <w:kern w:val="0"/>
        <w:szCs w:val="18"/>
      </w:rPr>
      <w:fldChar w:fldCharType="separate"/>
    </w:r>
    <w:r>
      <w:rPr>
        <w:kern w:val="0"/>
        <w:szCs w:val="18"/>
      </w:rPr>
      <w:t>5</w:t>
    </w:r>
    <w:r>
      <w:rPr>
        <w:kern w:val="0"/>
        <w:szCs w:val="18"/>
      </w:rPr>
      <w:fldChar w:fldCharType="end"/>
    </w:r>
    <w:r>
      <w:rPr>
        <w:rFonts w:hint="eastAsia"/>
        <w:kern w:val="0"/>
        <w:szCs w:val="18"/>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72F0FE"/>
    <w:multiLevelType w:val="singleLevel"/>
    <w:tmpl w:val="C972F0FE"/>
    <w:lvl w:ilvl="0" w:tentative="0">
      <w:start w:val="2"/>
      <w:numFmt w:val="decimal"/>
      <w:lvlText w:val="%1."/>
      <w:lvlJc w:val="left"/>
      <w:pPr>
        <w:tabs>
          <w:tab w:val="left" w:pos="312"/>
        </w:tabs>
        <w:ind w:left="1280" w:firstLine="0"/>
      </w:pPr>
    </w:lvl>
  </w:abstractNum>
  <w:abstractNum w:abstractNumId="1">
    <w:nsid w:val="D30FDAE2"/>
    <w:multiLevelType w:val="singleLevel"/>
    <w:tmpl w:val="D30FDAE2"/>
    <w:lvl w:ilvl="0" w:tentative="0">
      <w:start w:val="2"/>
      <w:numFmt w:val="decimal"/>
      <w:lvlText w:val="%1."/>
      <w:lvlJc w:val="left"/>
      <w:pPr>
        <w:tabs>
          <w:tab w:val="left" w:pos="312"/>
        </w:tabs>
      </w:pPr>
    </w:lvl>
  </w:abstractNum>
  <w:abstractNum w:abstractNumId="2">
    <w:nsid w:val="6583D645"/>
    <w:multiLevelType w:val="singleLevel"/>
    <w:tmpl w:val="6583D645"/>
    <w:lvl w:ilvl="0" w:tentative="0">
      <w:start w:val="2"/>
      <w:numFmt w:val="decimal"/>
      <w:lvlText w:val="%1."/>
      <w:lvlJc w:val="left"/>
      <w:pPr>
        <w:tabs>
          <w:tab w:val="left" w:pos="312"/>
        </w:tabs>
      </w:pPr>
    </w:lvl>
  </w:abstractNum>
  <w:abstractNum w:abstractNumId="3">
    <w:nsid w:val="69B0724C"/>
    <w:multiLevelType w:val="singleLevel"/>
    <w:tmpl w:val="69B0724C"/>
    <w:lvl w:ilvl="0" w:tentative="0">
      <w:start w:val="2"/>
      <w:numFmt w:val="decimal"/>
      <w:lvlText w:val="%1."/>
      <w:lvlJc w:val="left"/>
      <w:pPr>
        <w:tabs>
          <w:tab w:val="left" w:pos="312"/>
        </w:tabs>
        <w:ind w:left="960" w:firstLine="0"/>
      </w:pPr>
    </w:lvl>
  </w:abstractNum>
  <w:abstractNum w:abstractNumId="4">
    <w:nsid w:val="6ACF8100"/>
    <w:multiLevelType w:val="singleLevel"/>
    <w:tmpl w:val="6ACF8100"/>
    <w:lvl w:ilvl="0" w:tentative="0">
      <w:start w:val="2"/>
      <w:numFmt w:val="decimal"/>
      <w:lvlText w:val="%1."/>
      <w:lvlJc w:val="left"/>
      <w:pPr>
        <w:tabs>
          <w:tab w:val="left" w:pos="312"/>
        </w:tabs>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ODc2YTQ5NDA5NTUyOWZhMTBkOWMyNDE3NWNkODIifQ=="/>
  </w:docVars>
  <w:rsids>
    <w:rsidRoot w:val="00A446B6"/>
    <w:rsid w:val="000D0CD3"/>
    <w:rsid w:val="00154227"/>
    <w:rsid w:val="00243E3F"/>
    <w:rsid w:val="00592500"/>
    <w:rsid w:val="005B468B"/>
    <w:rsid w:val="006421DD"/>
    <w:rsid w:val="007101AE"/>
    <w:rsid w:val="00A446B6"/>
    <w:rsid w:val="00B0449C"/>
    <w:rsid w:val="00C9749A"/>
    <w:rsid w:val="00CB46B4"/>
    <w:rsid w:val="00E02CFE"/>
    <w:rsid w:val="127C300E"/>
    <w:rsid w:val="14C35052"/>
    <w:rsid w:val="14E37374"/>
    <w:rsid w:val="17976857"/>
    <w:rsid w:val="1C7B4336"/>
    <w:rsid w:val="220A51AB"/>
    <w:rsid w:val="23322677"/>
    <w:rsid w:val="239C52BE"/>
    <w:rsid w:val="24651B54"/>
    <w:rsid w:val="305A4F75"/>
    <w:rsid w:val="38C70290"/>
    <w:rsid w:val="44DE16F0"/>
    <w:rsid w:val="47DE1152"/>
    <w:rsid w:val="5B7025B1"/>
    <w:rsid w:val="65ED4F2A"/>
    <w:rsid w:val="6C0C1E82"/>
    <w:rsid w:val="705636CC"/>
    <w:rsid w:val="7AF81F4F"/>
    <w:rsid w:val="7FD85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character" w:styleId="5">
    <w:name w:val="page number"/>
    <w:basedOn w:val="4"/>
    <w:uiPriority w:val="0"/>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2674</Words>
  <Characters>2810</Characters>
  <Lines>24</Lines>
  <Paragraphs>6</Paragraphs>
  <TotalTime>0</TotalTime>
  <ScaleCrop>false</ScaleCrop>
  <LinksUpToDate>false</LinksUpToDate>
  <CharactersWithSpaces>3184</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2023-12-11T01:12:00Z</dcterms:created>
  <dc:creator>灰太狼</dc:creator>
  <cp:lastModifiedBy>冰山雪</cp:lastModifiedBy>
  <dcterms:modified xsi:type="dcterms:W3CDTF">2024-05-06T02:01:59Z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becb340ca7e84fa595d38921b76c88ba_23</vt:lpwstr>
  </property>
</Properties>
</file>