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，专业：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32"/>
          <w:szCs w:val="32"/>
        </w:rPr>
        <w:t>，准考证号：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</w:rPr>
        <w:t>，于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02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期间按照各门课程规定时间内</w:t>
      </w:r>
      <w:r>
        <w:rPr>
          <w:rFonts w:hint="eastAsia" w:ascii="仿宋_GB2312" w:hAnsi="宋体" w:eastAsia="仿宋_GB2312" w:cs="宋体"/>
          <w:sz w:val="32"/>
          <w:szCs w:val="32"/>
        </w:rPr>
        <w:t>，参加“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</w:t>
      </w:r>
      <w:r>
        <w:rPr>
          <w:rFonts w:hint="eastAsia" w:ascii="仿宋_GB2312" w:hAnsi="宋体" w:eastAsia="仿宋_GB2312" w:cs="宋体"/>
          <w:sz w:val="32"/>
          <w:szCs w:val="32"/>
        </w:rPr>
        <w:t>半年河北师范大学自学考试实践性环节考核”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以下</w:t>
      </w:r>
      <w:r>
        <w:rPr>
          <w:rFonts w:hint="eastAsia" w:ascii="仿宋_GB2312" w:hAnsi="宋体" w:eastAsia="仿宋_GB2312" w:cs="宋体"/>
          <w:sz w:val="32"/>
          <w:szCs w:val="32"/>
        </w:rPr>
        <w:t>课程考核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</w:p>
    <w:tbl>
      <w:tblPr>
        <w:tblStyle w:val="3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41"/>
        <w:gridCol w:w="3109"/>
        <w:gridCol w:w="1064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专业名称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课程代码</w:t>
            </w:r>
          </w:p>
        </w:tc>
        <w:tc>
          <w:tcPr>
            <w:tcW w:w="31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5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09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86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本人郑重承诺：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1.在考核过程中诚实守信，保证本人独立完成答卷。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2.自觉服从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考核组织管理，自觉配合监督检查，保证按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考试有关</w:t>
      </w:r>
      <w:r>
        <w:rPr>
          <w:rFonts w:hint="eastAsia" w:ascii="仿宋_GB2312" w:hAnsi="宋体" w:eastAsia="仿宋_GB2312" w:cs="宋体"/>
          <w:sz w:val="32"/>
          <w:szCs w:val="32"/>
        </w:rPr>
        <w:t>规定完成考核。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3.严格遵守考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试</w:t>
      </w:r>
      <w:r>
        <w:rPr>
          <w:rFonts w:hint="eastAsia" w:ascii="仿宋_GB2312" w:hAnsi="宋体" w:eastAsia="仿宋_GB2312" w:cs="宋体"/>
          <w:sz w:val="32"/>
          <w:szCs w:val="32"/>
        </w:rPr>
        <w:t>纪律，不违纪，不作弊。如有违反，自愿接受主考学校和考试主管机构根据有关规定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做出</w:t>
      </w:r>
      <w:r>
        <w:rPr>
          <w:rFonts w:hint="eastAsia" w:ascii="仿宋_GB2312" w:hAnsi="宋体" w:eastAsia="仿宋_GB2312" w:cs="宋体"/>
          <w:sz w:val="32"/>
          <w:szCs w:val="32"/>
        </w:rPr>
        <w:t>的处理。如有违法行为，自愿承担相应法律责任。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4.本人答卷被认定为异常卷、雷同卷（包括主观题和客观题）的，自愿接受“0”分处理。</w:t>
      </w:r>
    </w:p>
    <w:p>
      <w:pPr>
        <w:spacing w:line="560" w:lineRule="exact"/>
        <w:ind w:firstLine="3520" w:firstLineChars="11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承诺人：（黑色签字笔手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写</w:t>
      </w:r>
      <w:r>
        <w:rPr>
          <w:rFonts w:hint="eastAsia" w:ascii="仿宋_GB2312" w:hAnsi="宋体" w:eastAsia="仿宋_GB2312" w:cs="宋体"/>
          <w:sz w:val="32"/>
          <w:szCs w:val="32"/>
        </w:rPr>
        <w:t>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后拍照上传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</w:p>
    <w:p>
      <w:pPr>
        <w:spacing w:line="560" w:lineRule="exact"/>
        <w:ind w:firstLine="5280" w:firstLineChars="16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p>
      <w:pPr>
        <w:spacing w:line="560" w:lineRule="exact"/>
        <w:ind w:firstLine="562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因特殊原因无法打印的可使用A4纸手抄一份，并签字（此行不打印）</w:t>
      </w:r>
    </w:p>
    <w:sectPr>
      <w:pgSz w:w="11906" w:h="16838"/>
      <w:pgMar w:top="1020" w:right="1077" w:bottom="85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UyMDg0OTk3YjlhMDY4NTAwMmM0NTQ1ZTJhMzkifQ=="/>
    <w:docVar w:name="KSO_WPS_MARK_KEY" w:val="af0d38ab-18ed-4cc5-8d69-20e6711f4aca"/>
  </w:docVars>
  <w:rsids>
    <w:rsidRoot w:val="00000000"/>
    <w:rsid w:val="0559041C"/>
    <w:rsid w:val="05CD6A77"/>
    <w:rsid w:val="0A6470D5"/>
    <w:rsid w:val="0FCD3553"/>
    <w:rsid w:val="13D74C02"/>
    <w:rsid w:val="1BE4455A"/>
    <w:rsid w:val="21183EF1"/>
    <w:rsid w:val="2A2B583E"/>
    <w:rsid w:val="34634594"/>
    <w:rsid w:val="3544493B"/>
    <w:rsid w:val="36A35DCE"/>
    <w:rsid w:val="489E2BBE"/>
    <w:rsid w:val="4F4F0D7B"/>
    <w:rsid w:val="5120623F"/>
    <w:rsid w:val="57B64A82"/>
    <w:rsid w:val="58D242AA"/>
    <w:rsid w:val="5A8232AD"/>
    <w:rsid w:val="5C5B67EC"/>
    <w:rsid w:val="5EE23B0E"/>
    <w:rsid w:val="5F144DC5"/>
    <w:rsid w:val="63285769"/>
    <w:rsid w:val="64E0590E"/>
    <w:rsid w:val="64FC5033"/>
    <w:rsid w:val="693F656B"/>
    <w:rsid w:val="6CBA6A83"/>
    <w:rsid w:val="72CA3F61"/>
    <w:rsid w:val="75607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333</Characters>
  <Lines>0</Lines>
  <Paragraphs>0</Paragraphs>
  <TotalTime>5</TotalTime>
  <ScaleCrop>false</ScaleCrop>
  <LinksUpToDate>false</LinksUpToDate>
  <CharactersWithSpaces>374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hp</cp:lastModifiedBy>
  <dcterms:modified xsi:type="dcterms:W3CDTF">2024-05-10T02:35:04Z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6B06E9D2CA0B4A079E5A696880CE7ACE_13</vt:lpwstr>
  </property>
</Properties>
</file>