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4469B" w14:textId="77777777" w:rsidR="00C62CD5" w:rsidRPr="00B337D3" w:rsidRDefault="00C62CD5" w:rsidP="00C62CD5">
      <w:pPr>
        <w:jc w:val="center"/>
        <w:rPr>
          <w:rFonts w:ascii="宋体" w:hAnsi="宋体" w:cs="宋体"/>
          <w:b/>
          <w:bCs/>
          <w:sz w:val="44"/>
          <w:szCs w:val="44"/>
        </w:rPr>
      </w:pPr>
      <w:r w:rsidRPr="00B337D3">
        <w:rPr>
          <w:rFonts w:ascii="宋体" w:hAnsi="宋体" w:cs="宋体" w:hint="eastAsia"/>
          <w:b/>
          <w:bCs/>
          <w:sz w:val="44"/>
          <w:szCs w:val="44"/>
        </w:rPr>
        <w:t>贵州省高等教育自学考试</w:t>
      </w:r>
    </w:p>
    <w:p w14:paraId="2C1581A0" w14:textId="3D53542A" w:rsidR="00C62CD5" w:rsidRPr="00B337D3" w:rsidRDefault="006B6BEB" w:rsidP="00C62CD5">
      <w:pPr>
        <w:jc w:val="center"/>
        <w:rPr>
          <w:rFonts w:ascii="宋体" w:hAnsi="宋体" w:cs="宋体"/>
          <w:b/>
          <w:bCs/>
          <w:sz w:val="44"/>
          <w:szCs w:val="44"/>
        </w:rPr>
      </w:pPr>
      <w:r>
        <w:rPr>
          <w:rFonts w:ascii="宋体" w:hAnsi="宋体" w:cs="宋体" w:hint="eastAsia"/>
          <w:b/>
          <w:bCs/>
          <w:sz w:val="44"/>
          <w:szCs w:val="44"/>
        </w:rPr>
        <w:t>工业设计</w:t>
      </w:r>
      <w:r w:rsidR="00C62CD5" w:rsidRPr="00B337D3">
        <w:rPr>
          <w:rFonts w:ascii="宋体" w:hAnsi="宋体" w:cs="宋体" w:hint="eastAsia"/>
          <w:b/>
          <w:bCs/>
          <w:sz w:val="44"/>
          <w:szCs w:val="44"/>
        </w:rPr>
        <w:t>（专升本）（</w:t>
      </w:r>
      <w:r>
        <w:rPr>
          <w:rFonts w:ascii="宋体" w:hAnsi="宋体" w:cs="宋体" w:hint="eastAsia"/>
          <w:b/>
          <w:bCs/>
          <w:sz w:val="44"/>
          <w:szCs w:val="44"/>
        </w:rPr>
        <w:t>080205</w:t>
      </w:r>
      <w:bookmarkStart w:id="0" w:name="_GoBack"/>
      <w:bookmarkEnd w:id="0"/>
      <w:r w:rsidR="00C62CD5" w:rsidRPr="00B337D3">
        <w:rPr>
          <w:rFonts w:ascii="宋体" w:hAnsi="宋体" w:cs="宋体" w:hint="eastAsia"/>
          <w:b/>
          <w:bCs/>
          <w:sz w:val="44"/>
          <w:szCs w:val="44"/>
        </w:rPr>
        <w:t>)</w:t>
      </w:r>
    </w:p>
    <w:p w14:paraId="501A9E62" w14:textId="57929ABF" w:rsidR="00C62CD5" w:rsidRPr="007D3E1C" w:rsidRDefault="006B6BEB" w:rsidP="00C62CD5">
      <w:pPr>
        <w:jc w:val="center"/>
        <w:rPr>
          <w:rFonts w:ascii="宋体" w:hAnsi="宋体" w:cs="宋体"/>
          <w:b/>
          <w:bCs/>
          <w:sz w:val="44"/>
          <w:szCs w:val="44"/>
        </w:rPr>
      </w:pPr>
      <w:r>
        <w:rPr>
          <w:rFonts w:ascii="宋体" w:hAnsi="宋体" w:cs="宋体" w:hint="eastAsia"/>
          <w:b/>
          <w:bCs/>
          <w:sz w:val="44"/>
          <w:szCs w:val="44"/>
        </w:rPr>
        <w:t>计算机辅助产品设计</w:t>
      </w:r>
      <w:r w:rsidR="00C62CD5" w:rsidRPr="007D3E1C">
        <w:rPr>
          <w:rFonts w:ascii="宋体" w:hAnsi="宋体" w:cs="宋体" w:hint="eastAsia"/>
          <w:b/>
          <w:bCs/>
          <w:sz w:val="44"/>
          <w:szCs w:val="44"/>
        </w:rPr>
        <w:t>(</w:t>
      </w:r>
      <w:r w:rsidR="00DB2672" w:rsidRPr="007D3E1C">
        <w:rPr>
          <w:rFonts w:ascii="宋体" w:hAnsi="宋体" w:cs="宋体"/>
          <w:b/>
          <w:bCs/>
          <w:sz w:val="44"/>
          <w:szCs w:val="44"/>
        </w:rPr>
        <w:t>13</w:t>
      </w:r>
      <w:r w:rsidR="00C32A68">
        <w:rPr>
          <w:rFonts w:ascii="宋体" w:hAnsi="宋体" w:cs="宋体"/>
          <w:b/>
          <w:bCs/>
          <w:sz w:val="44"/>
          <w:szCs w:val="44"/>
        </w:rPr>
        <w:t>800</w:t>
      </w:r>
      <w:r w:rsidR="00C62CD5" w:rsidRPr="007D3E1C">
        <w:rPr>
          <w:rFonts w:ascii="宋体" w:hAnsi="宋体" w:cs="宋体" w:hint="eastAsia"/>
          <w:b/>
          <w:bCs/>
          <w:sz w:val="44"/>
          <w:szCs w:val="44"/>
        </w:rPr>
        <w:t>)</w:t>
      </w:r>
      <w:r w:rsidR="00396012">
        <w:rPr>
          <w:rFonts w:ascii="宋体" w:hAnsi="宋体" w:cs="宋体" w:hint="eastAsia"/>
          <w:b/>
          <w:bCs/>
          <w:sz w:val="44"/>
          <w:szCs w:val="44"/>
        </w:rPr>
        <w:t>实践</w:t>
      </w:r>
      <w:r w:rsidR="00C62CD5" w:rsidRPr="007D3E1C">
        <w:rPr>
          <w:rFonts w:ascii="宋体" w:hAnsi="宋体" w:cs="宋体" w:hint="eastAsia"/>
          <w:b/>
          <w:bCs/>
          <w:sz w:val="44"/>
          <w:szCs w:val="44"/>
        </w:rPr>
        <w:t>考试大纲</w:t>
      </w:r>
    </w:p>
    <w:p w14:paraId="283AE57A" w14:textId="77777777" w:rsidR="00C62CD5" w:rsidRPr="00B337D3" w:rsidRDefault="00C62CD5" w:rsidP="00C62CD5">
      <w:pPr>
        <w:spacing w:line="360" w:lineRule="auto"/>
        <w:rPr>
          <w:rFonts w:ascii="Times New Roman Regular" w:hAnsi="Times New Roman Regular" w:cs="Times New Roman Regular"/>
          <w:b/>
          <w:sz w:val="36"/>
          <w:szCs w:val="36"/>
        </w:rPr>
      </w:pPr>
    </w:p>
    <w:p w14:paraId="768244EC" w14:textId="77777777" w:rsidR="00C62CD5" w:rsidRPr="00B337D3" w:rsidRDefault="00C62CD5" w:rsidP="00C62CD5">
      <w:pPr>
        <w:spacing w:line="360" w:lineRule="auto"/>
        <w:rPr>
          <w:rFonts w:ascii="黑体" w:eastAsia="黑体" w:hAnsi="黑体" w:cs="黑体"/>
          <w:b/>
          <w:sz w:val="36"/>
          <w:szCs w:val="36"/>
        </w:rPr>
      </w:pPr>
      <w:r w:rsidRPr="00B337D3">
        <w:rPr>
          <w:rFonts w:ascii="黑体" w:eastAsia="黑体" w:hAnsi="黑体" w:cs="黑体" w:hint="eastAsia"/>
          <w:b/>
          <w:sz w:val="36"/>
          <w:szCs w:val="36"/>
        </w:rPr>
        <w:t>Ⅰ 课程性质与课程目标</w:t>
      </w:r>
    </w:p>
    <w:p w14:paraId="7E9AF623" w14:textId="77777777"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一、课程性质和特点</w:t>
      </w:r>
    </w:p>
    <w:p w14:paraId="5FBBAFBB" w14:textId="74540378" w:rsidR="00B140CD" w:rsidRPr="00B337D3" w:rsidRDefault="006B6BEB" w:rsidP="00B140CD">
      <w:pPr>
        <w:spacing w:line="360" w:lineRule="auto"/>
        <w:ind w:firstLineChars="200" w:firstLine="640"/>
        <w:rPr>
          <w:rFonts w:ascii="仿宋" w:eastAsia="仿宋" w:hAnsi="仿宋" w:cs="仿宋"/>
          <w:sz w:val="32"/>
          <w:szCs w:val="32"/>
        </w:rPr>
      </w:pPr>
      <w:r>
        <w:rPr>
          <w:rFonts w:ascii="仿宋" w:eastAsia="仿宋" w:hAnsi="仿宋" w:cs="仿宋" w:hint="eastAsia"/>
          <w:kern w:val="0"/>
          <w:sz w:val="32"/>
          <w:szCs w:val="32"/>
        </w:rPr>
        <w:t>计算机辅助产品设计</w:t>
      </w:r>
      <w:r w:rsidR="00C776D7">
        <w:rPr>
          <w:rFonts w:ascii="仿宋" w:eastAsia="仿宋" w:hAnsi="仿宋" w:cs="仿宋" w:hint="eastAsia"/>
          <w:kern w:val="0"/>
          <w:sz w:val="32"/>
          <w:szCs w:val="32"/>
        </w:rPr>
        <w:t>是</w:t>
      </w:r>
      <w:r>
        <w:rPr>
          <w:rFonts w:ascii="仿宋" w:eastAsia="仿宋" w:hAnsi="仿宋" w:cs="仿宋" w:hint="eastAsia"/>
          <w:kern w:val="0"/>
          <w:sz w:val="32"/>
          <w:szCs w:val="32"/>
        </w:rPr>
        <w:t>工业设计</w:t>
      </w:r>
      <w:r w:rsidR="00C776D7">
        <w:rPr>
          <w:rFonts w:ascii="仿宋" w:eastAsia="仿宋" w:hAnsi="仿宋" w:cs="仿宋" w:hint="eastAsia"/>
          <w:kern w:val="0"/>
          <w:sz w:val="32"/>
          <w:szCs w:val="32"/>
        </w:rPr>
        <w:t>专业所开设的必修课</w:t>
      </w:r>
      <w:r w:rsidR="005C0AB0">
        <w:rPr>
          <w:rFonts w:ascii="仿宋" w:eastAsia="仿宋" w:hAnsi="仿宋" w:cs="仿宋" w:hint="eastAsia"/>
          <w:kern w:val="0"/>
          <w:sz w:val="32"/>
          <w:szCs w:val="32"/>
        </w:rPr>
        <w:t>。</w:t>
      </w:r>
      <w:r w:rsidR="001916DF" w:rsidRPr="00B337D3">
        <w:rPr>
          <w:rFonts w:ascii="仿宋" w:eastAsia="仿宋" w:hAnsi="仿宋" w:cs="仿宋" w:hint="eastAsia"/>
          <w:sz w:val="32"/>
          <w:szCs w:val="32"/>
        </w:rPr>
        <w:t>本课程从设计艺术类专业的教学特点与需求出发，综合了设计艺术类专业常用的制图原理，介绍了设计制图基本知识、三视图的绘制、组合体、表达机件形状的常用方法、标准件与常用件、零件图与装配图等知识，并附</w:t>
      </w:r>
      <w:r>
        <w:rPr>
          <w:rFonts w:ascii="仿宋" w:eastAsia="仿宋" w:hAnsi="仿宋" w:cs="仿宋" w:hint="eastAsia"/>
          <w:sz w:val="32"/>
          <w:szCs w:val="32"/>
        </w:rPr>
        <w:t>工业设计</w:t>
      </w:r>
      <w:r w:rsidR="001916DF" w:rsidRPr="00B337D3">
        <w:rPr>
          <w:rFonts w:ascii="仿宋" w:eastAsia="仿宋" w:hAnsi="仿宋" w:cs="仿宋" w:hint="eastAsia"/>
          <w:sz w:val="32"/>
          <w:szCs w:val="32"/>
        </w:rPr>
        <w:t>制图习题集</w:t>
      </w:r>
      <w:r w:rsidR="00B140CD" w:rsidRPr="00B337D3">
        <w:rPr>
          <w:rFonts w:ascii="仿宋" w:eastAsia="仿宋" w:hAnsi="仿宋" w:cs="仿宋" w:hint="eastAsia"/>
          <w:sz w:val="32"/>
          <w:szCs w:val="32"/>
        </w:rPr>
        <w:t>。</w:t>
      </w:r>
    </w:p>
    <w:p w14:paraId="0DE11012" w14:textId="06575745" w:rsidR="0040279E" w:rsidRPr="00B337D3" w:rsidRDefault="0040279E" w:rsidP="00B140CD">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二、课程目标</w:t>
      </w:r>
    </w:p>
    <w:p w14:paraId="6A53CFC7" w14:textId="7BDBB376" w:rsidR="00C62CD5" w:rsidRPr="00B337D3" w:rsidRDefault="001916DF" w:rsidP="001916DF">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结合</w:t>
      </w:r>
      <w:r w:rsidR="006B6BEB">
        <w:rPr>
          <w:rFonts w:ascii="仿宋" w:eastAsia="仿宋" w:hAnsi="仿宋" w:cs="仿宋" w:hint="eastAsia"/>
          <w:sz w:val="32"/>
          <w:szCs w:val="32"/>
        </w:rPr>
        <w:t>工业设计</w:t>
      </w:r>
      <w:r w:rsidRPr="00B337D3">
        <w:rPr>
          <w:rFonts w:ascii="仿宋" w:eastAsia="仿宋" w:hAnsi="仿宋" w:cs="仿宋" w:hint="eastAsia"/>
          <w:sz w:val="32"/>
          <w:szCs w:val="32"/>
        </w:rPr>
        <w:t>专业学生的实际特点，重点讲述投影基础和机件的表达方法以及尺寸标注，在学时少的情况下较快地提高学生的空间想象能力和分析问题、解决问题的能力，重点掌握绘图和读图的基本原理和方法。在形式上尽量采用图文并茂、投影图与立体图相结合的表现手法，以使学生加深对内容的理解，有助于空间想象力的提高。在讲述各基本原理的基础上，结合专业内容，将</w:t>
      </w:r>
      <w:r w:rsidR="006B6BEB">
        <w:rPr>
          <w:rFonts w:ascii="仿宋" w:eastAsia="仿宋" w:hAnsi="仿宋" w:cs="仿宋" w:hint="eastAsia"/>
          <w:sz w:val="32"/>
          <w:szCs w:val="32"/>
        </w:rPr>
        <w:t>工业设计</w:t>
      </w:r>
      <w:r w:rsidRPr="00B337D3">
        <w:rPr>
          <w:rFonts w:ascii="仿宋" w:eastAsia="仿宋" w:hAnsi="仿宋" w:cs="仿宋" w:hint="eastAsia"/>
          <w:sz w:val="32"/>
          <w:szCs w:val="32"/>
        </w:rPr>
        <w:t>制图实例引入其中，更具有专业针对性。</w:t>
      </w:r>
    </w:p>
    <w:p w14:paraId="0678FEF0" w14:textId="6829278F" w:rsidR="00C62CD5" w:rsidRPr="00B337D3" w:rsidRDefault="00C62CD5" w:rsidP="00CE17E9">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本课程的重点章节：</w:t>
      </w:r>
      <w:r w:rsidR="001916DF" w:rsidRPr="00B337D3">
        <w:rPr>
          <w:rFonts w:ascii="仿宋" w:eastAsia="仿宋" w:hAnsi="仿宋" w:cs="仿宋" w:hint="eastAsia"/>
          <w:sz w:val="32"/>
          <w:szCs w:val="32"/>
        </w:rPr>
        <w:t>三视图的绘制</w:t>
      </w:r>
      <w:r w:rsidRPr="00B337D3">
        <w:rPr>
          <w:rFonts w:ascii="仿宋" w:eastAsia="仿宋" w:hAnsi="仿宋" w:cs="仿宋" w:hint="eastAsia"/>
          <w:sz w:val="32"/>
          <w:szCs w:val="32"/>
        </w:rPr>
        <w:t>、</w:t>
      </w:r>
      <w:r w:rsidR="001916DF" w:rsidRPr="00B337D3">
        <w:rPr>
          <w:rFonts w:ascii="仿宋" w:eastAsia="仿宋" w:hAnsi="仿宋" w:cs="仿宋" w:hint="eastAsia"/>
          <w:sz w:val="32"/>
          <w:szCs w:val="32"/>
        </w:rPr>
        <w:t>组合体</w:t>
      </w:r>
      <w:r w:rsidRPr="00B337D3">
        <w:rPr>
          <w:rFonts w:ascii="仿宋" w:eastAsia="仿宋" w:hAnsi="仿宋" w:cs="仿宋" w:hint="eastAsia"/>
          <w:sz w:val="32"/>
          <w:szCs w:val="32"/>
        </w:rPr>
        <w:t>、</w:t>
      </w:r>
      <w:r w:rsidR="001916DF" w:rsidRPr="00B337D3">
        <w:rPr>
          <w:rFonts w:ascii="仿宋" w:eastAsia="仿宋" w:hAnsi="仿宋" w:cs="仿宋" w:hint="eastAsia"/>
          <w:sz w:val="32"/>
          <w:szCs w:val="32"/>
        </w:rPr>
        <w:t>表达机</w:t>
      </w:r>
      <w:r w:rsidR="001916DF" w:rsidRPr="00B337D3">
        <w:rPr>
          <w:rFonts w:ascii="仿宋" w:eastAsia="仿宋" w:hAnsi="仿宋" w:cs="仿宋" w:hint="eastAsia"/>
          <w:sz w:val="32"/>
          <w:szCs w:val="32"/>
        </w:rPr>
        <w:lastRenderedPageBreak/>
        <w:t>件形状的常用方法</w:t>
      </w:r>
      <w:r w:rsidRPr="00B337D3">
        <w:rPr>
          <w:rFonts w:ascii="仿宋" w:eastAsia="仿宋" w:hAnsi="仿宋" w:cs="仿宋" w:hint="eastAsia"/>
          <w:sz w:val="32"/>
          <w:szCs w:val="32"/>
        </w:rPr>
        <w:t>、</w:t>
      </w:r>
      <w:r w:rsidR="001916DF" w:rsidRPr="00B337D3">
        <w:rPr>
          <w:rFonts w:ascii="仿宋" w:eastAsia="仿宋" w:hAnsi="仿宋" w:cs="仿宋" w:hint="eastAsia"/>
          <w:sz w:val="32"/>
          <w:szCs w:val="32"/>
        </w:rPr>
        <w:t>标准件与常用件</w:t>
      </w:r>
      <w:r w:rsidR="00F470D2" w:rsidRPr="00B337D3">
        <w:rPr>
          <w:rFonts w:ascii="仿宋" w:eastAsia="仿宋" w:hAnsi="仿宋" w:cs="仿宋" w:hint="eastAsia"/>
          <w:sz w:val="32"/>
          <w:szCs w:val="32"/>
        </w:rPr>
        <w:t>等</w:t>
      </w:r>
      <w:r w:rsidRPr="00B337D3">
        <w:rPr>
          <w:rFonts w:ascii="仿宋" w:eastAsia="仿宋" w:hAnsi="仿宋" w:cs="仿宋" w:hint="eastAsia"/>
          <w:sz w:val="32"/>
          <w:szCs w:val="32"/>
        </w:rPr>
        <w:t>。</w:t>
      </w:r>
    </w:p>
    <w:p w14:paraId="6AD8F442" w14:textId="77777777" w:rsidR="00C62CD5" w:rsidRPr="00B337D3" w:rsidRDefault="00C62CD5" w:rsidP="00C62CD5">
      <w:pPr>
        <w:spacing w:line="360" w:lineRule="auto"/>
        <w:rPr>
          <w:rFonts w:ascii="黑体" w:eastAsia="黑体" w:hAnsi="黑体" w:cs="黑体"/>
          <w:b/>
          <w:sz w:val="36"/>
          <w:szCs w:val="36"/>
        </w:rPr>
      </w:pPr>
      <w:r w:rsidRPr="00B337D3">
        <w:rPr>
          <w:rFonts w:ascii="黑体" w:eastAsia="黑体" w:hAnsi="黑体" w:cs="黑体" w:hint="eastAsia"/>
          <w:b/>
          <w:sz w:val="36"/>
          <w:szCs w:val="36"/>
        </w:rPr>
        <w:t>Ⅱ 课程内容与考核目标</w:t>
      </w:r>
    </w:p>
    <w:p w14:paraId="201F7539" w14:textId="01C564BB" w:rsidR="00C62CD5" w:rsidRPr="00B337D3" w:rsidRDefault="00C62CD5" w:rsidP="00C62CD5">
      <w:pPr>
        <w:spacing w:line="360" w:lineRule="auto"/>
        <w:jc w:val="center"/>
        <w:rPr>
          <w:rFonts w:ascii="仿宋" w:eastAsia="仿宋" w:hAnsi="仿宋" w:cs="仿宋"/>
          <w:sz w:val="32"/>
          <w:szCs w:val="32"/>
        </w:rPr>
      </w:pPr>
      <w:r w:rsidRPr="00B337D3">
        <w:rPr>
          <w:rFonts w:ascii="仿宋" w:eastAsia="仿宋" w:hAnsi="仿宋" w:cs="仿宋" w:hint="eastAsia"/>
          <w:sz w:val="32"/>
          <w:szCs w:val="32"/>
        </w:rPr>
        <w:t xml:space="preserve">第一章  </w:t>
      </w:r>
      <w:r w:rsidR="001916DF" w:rsidRPr="00B337D3">
        <w:rPr>
          <w:rFonts w:ascii="仿宋" w:eastAsia="仿宋" w:hAnsi="仿宋" w:cs="仿宋" w:hint="eastAsia"/>
          <w:sz w:val="32"/>
          <w:szCs w:val="32"/>
        </w:rPr>
        <w:t>设计制图基本知识</w:t>
      </w:r>
    </w:p>
    <w:p w14:paraId="5BE875FF" w14:textId="77777777" w:rsidR="006A1703" w:rsidRPr="00B337D3" w:rsidRDefault="006A1703"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设计制图图样是设计和制造产品的重要技术文件，是交流技术思想的一种工程语言。因此，绘制设计制图图样，必须严格遵守设计制图国家标准中的有关规定，正确使用绘图工具和仪器，掌握正确的绘图方法与步骤。</w:t>
      </w:r>
    </w:p>
    <w:p w14:paraId="5AE18865" w14:textId="4BF839AC"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（一）</w:t>
      </w:r>
      <w:r w:rsidR="006A1703" w:rsidRPr="00B337D3">
        <w:rPr>
          <w:rFonts w:ascii="仿宋" w:eastAsia="仿宋" w:hAnsi="仿宋" w:cs="仿宋" w:hint="eastAsia"/>
          <w:sz w:val="32"/>
          <w:szCs w:val="32"/>
        </w:rPr>
        <w:t>制图国家标准简介</w:t>
      </w:r>
    </w:p>
    <w:p w14:paraId="30511393" w14:textId="144595CA" w:rsidR="00765A8E" w:rsidRPr="00B337D3" w:rsidRDefault="00C62CD5" w:rsidP="00FE0F73">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（二）</w:t>
      </w:r>
      <w:r w:rsidR="006A1703" w:rsidRPr="00B337D3">
        <w:rPr>
          <w:rFonts w:ascii="仿宋" w:eastAsia="仿宋" w:hAnsi="仿宋" w:cs="仿宋" w:hint="eastAsia"/>
          <w:sz w:val="32"/>
          <w:szCs w:val="32"/>
        </w:rPr>
        <w:t>绘图工具与绘图方法</w:t>
      </w:r>
    </w:p>
    <w:p w14:paraId="4955F3F4" w14:textId="6B3BFA21"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1.识记：（1）</w:t>
      </w:r>
      <w:r w:rsidR="006A1703" w:rsidRPr="00B337D3">
        <w:rPr>
          <w:rFonts w:ascii="仿宋" w:eastAsia="仿宋" w:hAnsi="仿宋" w:cs="仿宋" w:hint="eastAsia"/>
          <w:sz w:val="32"/>
          <w:szCs w:val="32"/>
        </w:rPr>
        <w:t>图纸幅面尺寸</w:t>
      </w:r>
      <w:r w:rsidRPr="00B337D3">
        <w:rPr>
          <w:rFonts w:ascii="仿宋" w:eastAsia="仿宋" w:hAnsi="仿宋" w:cs="仿宋" w:hint="eastAsia"/>
          <w:sz w:val="32"/>
          <w:szCs w:val="32"/>
        </w:rPr>
        <w:t>；（2）</w:t>
      </w:r>
      <w:r w:rsidR="000A71A3" w:rsidRPr="00B337D3">
        <w:rPr>
          <w:rFonts w:ascii="仿宋" w:eastAsia="仿宋" w:hAnsi="仿宋" w:cs="仿宋" w:hint="eastAsia"/>
          <w:sz w:val="32"/>
          <w:szCs w:val="32"/>
        </w:rPr>
        <w:t>比例</w:t>
      </w:r>
      <w:r w:rsidRPr="00B337D3">
        <w:rPr>
          <w:rFonts w:ascii="仿宋" w:eastAsia="仿宋" w:hAnsi="仿宋" w:cs="仿宋" w:hint="eastAsia"/>
          <w:sz w:val="32"/>
          <w:szCs w:val="32"/>
        </w:rPr>
        <w:t>；（3）</w:t>
      </w:r>
      <w:r w:rsidR="000A71A3" w:rsidRPr="00B337D3">
        <w:rPr>
          <w:rFonts w:ascii="仿宋" w:eastAsia="仿宋" w:hAnsi="仿宋" w:cs="仿宋" w:hint="eastAsia"/>
          <w:sz w:val="32"/>
          <w:szCs w:val="32"/>
        </w:rPr>
        <w:t>字体</w:t>
      </w:r>
      <w:r w:rsidR="00B84CAF" w:rsidRPr="00B337D3">
        <w:rPr>
          <w:rFonts w:ascii="仿宋" w:eastAsia="仿宋" w:hAnsi="仿宋" w:cs="仿宋" w:hint="eastAsia"/>
          <w:sz w:val="32"/>
          <w:szCs w:val="32"/>
        </w:rPr>
        <w:t>。</w:t>
      </w:r>
    </w:p>
    <w:p w14:paraId="017CB48E" w14:textId="52A5325D"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2.领会：</w:t>
      </w:r>
      <w:r w:rsidR="000A71A3" w:rsidRPr="00B337D3">
        <w:rPr>
          <w:rFonts w:ascii="仿宋" w:eastAsia="仿宋" w:hAnsi="仿宋" w:cs="仿宋" w:hint="eastAsia"/>
          <w:sz w:val="32"/>
          <w:szCs w:val="32"/>
        </w:rPr>
        <w:t>（1）图线及其画法；（</w:t>
      </w:r>
      <w:r w:rsidR="000A71A3" w:rsidRPr="00B337D3">
        <w:rPr>
          <w:rFonts w:ascii="仿宋" w:eastAsia="仿宋" w:hAnsi="仿宋" w:cs="仿宋"/>
          <w:sz w:val="32"/>
          <w:szCs w:val="32"/>
        </w:rPr>
        <w:t>2</w:t>
      </w:r>
      <w:r w:rsidR="000A71A3" w:rsidRPr="00B337D3">
        <w:rPr>
          <w:rFonts w:ascii="仿宋" w:eastAsia="仿宋" w:hAnsi="仿宋" w:cs="仿宋" w:hint="eastAsia"/>
          <w:sz w:val="32"/>
          <w:szCs w:val="32"/>
        </w:rPr>
        <w:t>）尺寸标注</w:t>
      </w:r>
      <w:r w:rsidR="00B84CAF" w:rsidRPr="00B337D3">
        <w:rPr>
          <w:rFonts w:ascii="仿宋" w:eastAsia="仿宋" w:hAnsi="仿宋" w:cs="仿宋" w:hint="eastAsia"/>
          <w:sz w:val="32"/>
          <w:szCs w:val="32"/>
        </w:rPr>
        <w:t>。</w:t>
      </w:r>
    </w:p>
    <w:p w14:paraId="2827680E" w14:textId="0BDFA826"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3.应用：（1）</w:t>
      </w:r>
      <w:r w:rsidR="000A71A3" w:rsidRPr="00B337D3">
        <w:rPr>
          <w:rFonts w:ascii="仿宋" w:eastAsia="仿宋" w:hAnsi="仿宋" w:cs="仿宋" w:hint="eastAsia"/>
          <w:sz w:val="32"/>
          <w:szCs w:val="32"/>
        </w:rPr>
        <w:t>绘图工具及使用</w:t>
      </w:r>
      <w:r w:rsidRPr="00B337D3">
        <w:rPr>
          <w:rFonts w:ascii="仿宋" w:eastAsia="仿宋" w:hAnsi="仿宋" w:cs="仿宋" w:hint="eastAsia"/>
          <w:sz w:val="32"/>
          <w:szCs w:val="32"/>
        </w:rPr>
        <w:t>；（2）</w:t>
      </w:r>
      <w:r w:rsidR="000A71A3" w:rsidRPr="00B337D3">
        <w:rPr>
          <w:rFonts w:ascii="仿宋" w:eastAsia="仿宋" w:hAnsi="仿宋" w:cs="仿宋" w:hint="eastAsia"/>
          <w:sz w:val="32"/>
          <w:szCs w:val="32"/>
        </w:rPr>
        <w:t>绘图方法与步骤</w:t>
      </w:r>
      <w:r w:rsidRPr="00B337D3">
        <w:rPr>
          <w:rFonts w:ascii="仿宋" w:eastAsia="仿宋" w:hAnsi="仿宋" w:cs="仿宋" w:hint="eastAsia"/>
          <w:sz w:val="32"/>
          <w:szCs w:val="32"/>
        </w:rPr>
        <w:t>。</w:t>
      </w:r>
    </w:p>
    <w:p w14:paraId="0ACFAAF8" w14:textId="521BCA8C" w:rsidR="00C62CD5" w:rsidRPr="00B337D3" w:rsidRDefault="00C62CD5" w:rsidP="00C62CD5">
      <w:pPr>
        <w:spacing w:line="360" w:lineRule="auto"/>
        <w:jc w:val="center"/>
        <w:rPr>
          <w:rFonts w:ascii="仿宋" w:eastAsia="仿宋" w:hAnsi="仿宋" w:cs="仿宋"/>
          <w:sz w:val="32"/>
          <w:szCs w:val="32"/>
        </w:rPr>
      </w:pPr>
      <w:r w:rsidRPr="00B337D3">
        <w:rPr>
          <w:rFonts w:ascii="仿宋" w:eastAsia="仿宋" w:hAnsi="仿宋" w:cs="仿宋" w:hint="eastAsia"/>
          <w:sz w:val="32"/>
          <w:szCs w:val="32"/>
        </w:rPr>
        <w:t xml:space="preserve">第二章  </w:t>
      </w:r>
      <w:r w:rsidR="00360FAC" w:rsidRPr="00B337D3">
        <w:rPr>
          <w:rFonts w:ascii="仿宋" w:eastAsia="仿宋" w:hAnsi="仿宋" w:cs="仿宋" w:hint="eastAsia"/>
          <w:sz w:val="32"/>
          <w:szCs w:val="32"/>
        </w:rPr>
        <w:t>三视图的绘制</w:t>
      </w:r>
    </w:p>
    <w:p w14:paraId="40CC24B5" w14:textId="04CEA984" w:rsidR="00CD2D26" w:rsidRPr="00B337D3" w:rsidRDefault="001E31AE" w:rsidP="00CD2D26">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根据影子的启示，人们在长期生产和绘画实践中，科学地总结出</w:t>
      </w:r>
      <w:r w:rsidR="00E1742B" w:rsidRPr="00B337D3">
        <w:rPr>
          <w:rFonts w:ascii="仿宋" w:eastAsia="仿宋" w:hAnsi="仿宋" w:cs="仿宋" w:hint="eastAsia"/>
          <w:sz w:val="32"/>
          <w:szCs w:val="32"/>
        </w:rPr>
        <w:t>假想</w:t>
      </w:r>
      <w:r w:rsidRPr="00B337D3">
        <w:rPr>
          <w:rFonts w:ascii="仿宋" w:eastAsia="仿宋" w:hAnsi="仿宋" w:cs="仿宋" w:hint="eastAsia"/>
          <w:sz w:val="32"/>
          <w:szCs w:val="32"/>
        </w:rPr>
        <w:t>光线能通过物体，将其内部各表面的所有边界轮廓线向一个平面投射，从而在这个平面上得到一个由线条组成的</w:t>
      </w:r>
      <w:r w:rsidR="00E1742B" w:rsidRPr="00B337D3">
        <w:rPr>
          <w:rFonts w:ascii="仿宋" w:eastAsia="仿宋" w:hAnsi="仿宋" w:cs="仿宋" w:hint="eastAsia"/>
          <w:sz w:val="32"/>
          <w:szCs w:val="32"/>
        </w:rPr>
        <w:t>平面图形，来表达物体的形状</w:t>
      </w:r>
      <w:r w:rsidR="00CD2D26" w:rsidRPr="00B337D3">
        <w:rPr>
          <w:rFonts w:ascii="仿宋" w:eastAsia="仿宋" w:hAnsi="仿宋" w:cs="仿宋" w:hint="eastAsia"/>
          <w:sz w:val="32"/>
          <w:szCs w:val="32"/>
        </w:rPr>
        <w:t>。</w:t>
      </w:r>
    </w:p>
    <w:p w14:paraId="4044C638" w14:textId="2EEDB40B" w:rsidR="00CD2D26" w:rsidRPr="00B337D3" w:rsidRDefault="00261ED3" w:rsidP="008D43AB">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（一）</w:t>
      </w:r>
      <w:r w:rsidR="008D43AB" w:rsidRPr="00B337D3">
        <w:rPr>
          <w:rFonts w:ascii="仿宋" w:eastAsia="仿宋" w:hAnsi="仿宋" w:cs="仿宋" w:hint="eastAsia"/>
          <w:sz w:val="32"/>
          <w:szCs w:val="32"/>
        </w:rPr>
        <w:t>投影的基础知识</w:t>
      </w:r>
    </w:p>
    <w:p w14:paraId="3A84EE87" w14:textId="1A79D7DD"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1.识记：（1）</w:t>
      </w:r>
      <w:r w:rsidR="008D43AB" w:rsidRPr="00B337D3">
        <w:rPr>
          <w:rFonts w:ascii="仿宋" w:eastAsia="仿宋" w:hAnsi="仿宋" w:cs="仿宋" w:hint="eastAsia"/>
          <w:sz w:val="32"/>
          <w:szCs w:val="32"/>
        </w:rPr>
        <w:t>投影法概念</w:t>
      </w:r>
      <w:r w:rsidRPr="00B337D3">
        <w:rPr>
          <w:rFonts w:ascii="仿宋" w:eastAsia="仿宋" w:hAnsi="仿宋" w:cs="仿宋" w:hint="eastAsia"/>
          <w:sz w:val="32"/>
          <w:szCs w:val="32"/>
        </w:rPr>
        <w:t>；（2）</w:t>
      </w:r>
      <w:r w:rsidR="008D43AB" w:rsidRPr="00B337D3">
        <w:rPr>
          <w:rFonts w:ascii="仿宋" w:eastAsia="仿宋" w:hAnsi="仿宋" w:cs="仿宋" w:hint="eastAsia"/>
          <w:sz w:val="32"/>
          <w:szCs w:val="32"/>
        </w:rPr>
        <w:t>投影法分类</w:t>
      </w:r>
      <w:r w:rsidRPr="00B337D3">
        <w:rPr>
          <w:rFonts w:ascii="仿宋" w:eastAsia="仿宋" w:hAnsi="仿宋" w:cs="仿宋" w:hint="eastAsia"/>
          <w:sz w:val="32"/>
          <w:szCs w:val="32"/>
        </w:rPr>
        <w:t>；（3）</w:t>
      </w:r>
      <w:r w:rsidR="008D43AB" w:rsidRPr="00B337D3">
        <w:rPr>
          <w:rFonts w:ascii="仿宋" w:eastAsia="仿宋" w:hAnsi="仿宋" w:cs="仿宋" w:hint="eastAsia"/>
          <w:sz w:val="32"/>
          <w:szCs w:val="32"/>
        </w:rPr>
        <w:t>正投影法的基本特征</w:t>
      </w:r>
      <w:r w:rsidR="00CD2D26" w:rsidRPr="00B337D3">
        <w:rPr>
          <w:rFonts w:ascii="仿宋" w:eastAsia="仿宋" w:hAnsi="仿宋" w:cs="仿宋" w:hint="eastAsia"/>
          <w:sz w:val="32"/>
          <w:szCs w:val="32"/>
        </w:rPr>
        <w:t>。</w:t>
      </w:r>
    </w:p>
    <w:p w14:paraId="18BF9141" w14:textId="5815A57D"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2.领会：（1）</w:t>
      </w:r>
      <w:r w:rsidR="008D43AB" w:rsidRPr="00B337D3">
        <w:rPr>
          <w:rFonts w:ascii="仿宋" w:eastAsia="仿宋" w:hAnsi="仿宋" w:cs="仿宋" w:hint="eastAsia"/>
          <w:sz w:val="32"/>
          <w:szCs w:val="32"/>
        </w:rPr>
        <w:t>点的投影</w:t>
      </w:r>
      <w:r w:rsidRPr="00B337D3">
        <w:rPr>
          <w:rFonts w:ascii="仿宋" w:eastAsia="仿宋" w:hAnsi="仿宋" w:cs="仿宋" w:hint="eastAsia"/>
          <w:sz w:val="32"/>
          <w:szCs w:val="32"/>
        </w:rPr>
        <w:t>；（2）</w:t>
      </w:r>
      <w:r w:rsidR="008D43AB" w:rsidRPr="00B337D3">
        <w:rPr>
          <w:rFonts w:ascii="仿宋" w:eastAsia="仿宋" w:hAnsi="仿宋" w:cs="仿宋" w:hint="eastAsia"/>
          <w:sz w:val="32"/>
          <w:szCs w:val="32"/>
        </w:rPr>
        <w:t>直线的投影</w:t>
      </w:r>
      <w:r w:rsidRPr="00B337D3">
        <w:rPr>
          <w:rFonts w:ascii="仿宋" w:eastAsia="仿宋" w:hAnsi="仿宋" w:cs="仿宋" w:hint="eastAsia"/>
          <w:sz w:val="32"/>
          <w:szCs w:val="32"/>
        </w:rPr>
        <w:t>；（3）</w:t>
      </w:r>
      <w:r w:rsidR="005E5BA4" w:rsidRPr="00B337D3">
        <w:rPr>
          <w:rFonts w:ascii="仿宋" w:eastAsia="仿宋" w:hAnsi="仿宋" w:cs="仿宋" w:hint="eastAsia"/>
          <w:sz w:val="32"/>
          <w:szCs w:val="32"/>
        </w:rPr>
        <w:t>平面</w:t>
      </w:r>
      <w:r w:rsidR="00644389" w:rsidRPr="00B337D3">
        <w:rPr>
          <w:rFonts w:ascii="仿宋" w:eastAsia="仿宋" w:hAnsi="仿宋" w:cs="仿宋" w:hint="eastAsia"/>
          <w:sz w:val="32"/>
          <w:szCs w:val="32"/>
        </w:rPr>
        <w:t>的</w:t>
      </w:r>
      <w:r w:rsidR="005E5BA4" w:rsidRPr="00B337D3">
        <w:rPr>
          <w:rFonts w:ascii="仿宋" w:eastAsia="仿宋" w:hAnsi="仿宋" w:cs="仿宋" w:hint="eastAsia"/>
          <w:sz w:val="32"/>
          <w:szCs w:val="32"/>
        </w:rPr>
        <w:t>投影</w:t>
      </w:r>
      <w:r w:rsidR="00644389" w:rsidRPr="00B337D3">
        <w:rPr>
          <w:rFonts w:ascii="仿宋" w:eastAsia="仿宋" w:hAnsi="仿宋" w:cs="仿宋" w:hint="eastAsia"/>
          <w:sz w:val="32"/>
          <w:szCs w:val="32"/>
        </w:rPr>
        <w:t>；（</w:t>
      </w:r>
      <w:r w:rsidR="00644389" w:rsidRPr="00B337D3">
        <w:rPr>
          <w:rFonts w:ascii="仿宋" w:eastAsia="仿宋" w:hAnsi="仿宋" w:cs="仿宋"/>
          <w:sz w:val="32"/>
          <w:szCs w:val="32"/>
        </w:rPr>
        <w:t>4</w:t>
      </w:r>
      <w:r w:rsidR="00644389" w:rsidRPr="00B337D3">
        <w:rPr>
          <w:rFonts w:ascii="仿宋" w:eastAsia="仿宋" w:hAnsi="仿宋" w:cs="仿宋" w:hint="eastAsia"/>
          <w:sz w:val="32"/>
          <w:szCs w:val="32"/>
        </w:rPr>
        <w:t>）投影面平行面；（</w:t>
      </w:r>
      <w:r w:rsidR="00644389" w:rsidRPr="00B337D3">
        <w:rPr>
          <w:rFonts w:ascii="仿宋" w:eastAsia="仿宋" w:hAnsi="仿宋" w:cs="仿宋"/>
          <w:sz w:val="32"/>
          <w:szCs w:val="32"/>
        </w:rPr>
        <w:t>5</w:t>
      </w:r>
      <w:r w:rsidR="00644389" w:rsidRPr="00B337D3">
        <w:rPr>
          <w:rFonts w:ascii="仿宋" w:eastAsia="仿宋" w:hAnsi="仿宋" w:cs="仿宋" w:hint="eastAsia"/>
          <w:sz w:val="32"/>
          <w:szCs w:val="32"/>
        </w:rPr>
        <w:t>）投影面倾斜面</w:t>
      </w:r>
      <w:r w:rsidRPr="00B337D3">
        <w:rPr>
          <w:rFonts w:ascii="仿宋" w:eastAsia="仿宋" w:hAnsi="仿宋" w:cs="仿宋" w:hint="eastAsia"/>
          <w:sz w:val="32"/>
          <w:szCs w:val="32"/>
        </w:rPr>
        <w:t>。</w:t>
      </w:r>
    </w:p>
    <w:p w14:paraId="083426C9" w14:textId="024A059E"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lastRenderedPageBreak/>
        <w:t>3.应用：</w:t>
      </w:r>
      <w:r w:rsidR="00644389" w:rsidRPr="00B337D3">
        <w:rPr>
          <w:rFonts w:ascii="仿宋" w:eastAsia="仿宋" w:hAnsi="仿宋" w:cs="仿宋" w:hint="eastAsia"/>
          <w:sz w:val="32"/>
          <w:szCs w:val="32"/>
        </w:rPr>
        <w:t>（1）棱柱的三视图画法；（</w:t>
      </w:r>
      <w:r w:rsidR="00644389" w:rsidRPr="00B337D3">
        <w:rPr>
          <w:rFonts w:ascii="仿宋" w:eastAsia="仿宋" w:hAnsi="仿宋" w:cs="仿宋"/>
          <w:sz w:val="32"/>
          <w:szCs w:val="32"/>
        </w:rPr>
        <w:t>2</w:t>
      </w:r>
      <w:r w:rsidR="00644389" w:rsidRPr="00B337D3">
        <w:rPr>
          <w:rFonts w:ascii="仿宋" w:eastAsia="仿宋" w:hAnsi="仿宋" w:cs="仿宋" w:hint="eastAsia"/>
          <w:sz w:val="32"/>
          <w:szCs w:val="32"/>
        </w:rPr>
        <w:t>）棱锥的三视图画法；（3）圆锥的三视图画法；（4）圆球的三视图画法</w:t>
      </w:r>
      <w:r w:rsidRPr="00B337D3">
        <w:rPr>
          <w:rFonts w:ascii="仿宋" w:eastAsia="仿宋" w:hAnsi="仿宋" w:cs="仿宋" w:hint="eastAsia"/>
          <w:sz w:val="32"/>
          <w:szCs w:val="32"/>
        </w:rPr>
        <w:t>。</w:t>
      </w:r>
    </w:p>
    <w:p w14:paraId="53C09B06" w14:textId="6C1A0F3C" w:rsidR="00C62CD5" w:rsidRPr="00B337D3" w:rsidRDefault="00C62CD5" w:rsidP="001429B2">
      <w:pPr>
        <w:spacing w:line="360" w:lineRule="auto"/>
        <w:ind w:firstLineChars="200" w:firstLine="640"/>
        <w:jc w:val="center"/>
        <w:rPr>
          <w:rFonts w:ascii="仿宋" w:eastAsia="仿宋" w:hAnsi="仿宋" w:cs="仿宋"/>
          <w:sz w:val="32"/>
          <w:szCs w:val="32"/>
        </w:rPr>
      </w:pPr>
      <w:r w:rsidRPr="00B337D3">
        <w:rPr>
          <w:rFonts w:ascii="仿宋" w:eastAsia="仿宋" w:hAnsi="仿宋" w:cs="仿宋" w:hint="eastAsia"/>
          <w:sz w:val="32"/>
          <w:szCs w:val="32"/>
        </w:rPr>
        <w:t xml:space="preserve">第三章  </w:t>
      </w:r>
      <w:r w:rsidR="00E4014A" w:rsidRPr="00B337D3">
        <w:rPr>
          <w:rFonts w:ascii="仿宋" w:eastAsia="仿宋" w:hAnsi="仿宋" w:cs="仿宋" w:hint="eastAsia"/>
          <w:sz w:val="32"/>
          <w:szCs w:val="32"/>
        </w:rPr>
        <w:t>组合体</w:t>
      </w:r>
    </w:p>
    <w:p w14:paraId="1F082340" w14:textId="01ADD6FD" w:rsidR="00C62CD5" w:rsidRPr="00B337D3" w:rsidRDefault="00E4014A"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产品是由许多零件组成的，这也是标准化、正规化的体现，而其中每一个零件也不是最简单的基本体，零件的形状是多种多样的，但大多数零件都可以分析为由两个或多个基本形体组合而成。这种由两个或两个以上的基本体组合构成的整体称为组合体</w:t>
      </w:r>
      <w:r w:rsidR="00F2534B" w:rsidRPr="00B337D3">
        <w:rPr>
          <w:rFonts w:ascii="仿宋" w:eastAsia="仿宋" w:hAnsi="仿宋" w:cs="仿宋" w:hint="eastAsia"/>
          <w:sz w:val="32"/>
          <w:szCs w:val="32"/>
        </w:rPr>
        <w:t>。</w:t>
      </w:r>
    </w:p>
    <w:p w14:paraId="163D2193" w14:textId="4FC3D39B"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（一）</w:t>
      </w:r>
      <w:r w:rsidR="00E4014A" w:rsidRPr="00B337D3">
        <w:rPr>
          <w:rFonts w:ascii="仿宋" w:eastAsia="仿宋" w:hAnsi="仿宋" w:cs="仿宋" w:hint="eastAsia"/>
          <w:sz w:val="32"/>
          <w:szCs w:val="32"/>
        </w:rPr>
        <w:t>概述</w:t>
      </w:r>
    </w:p>
    <w:p w14:paraId="423DB747" w14:textId="530F8F57"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（二）</w:t>
      </w:r>
      <w:r w:rsidR="00E4014A" w:rsidRPr="00B337D3">
        <w:rPr>
          <w:rFonts w:ascii="仿宋" w:eastAsia="仿宋" w:hAnsi="仿宋" w:cs="仿宋" w:hint="eastAsia"/>
          <w:sz w:val="32"/>
          <w:szCs w:val="32"/>
        </w:rPr>
        <w:t>组合体的组成分析</w:t>
      </w:r>
    </w:p>
    <w:p w14:paraId="54AD0572" w14:textId="68E3711E"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（三）</w:t>
      </w:r>
      <w:r w:rsidR="00E4014A" w:rsidRPr="00B337D3">
        <w:rPr>
          <w:rFonts w:ascii="仿宋" w:eastAsia="仿宋" w:hAnsi="仿宋" w:cs="仿宋" w:hint="eastAsia"/>
          <w:sz w:val="32"/>
          <w:szCs w:val="32"/>
        </w:rPr>
        <w:t>组合体视图的画法</w:t>
      </w:r>
    </w:p>
    <w:p w14:paraId="17F1308D" w14:textId="594B19F8" w:rsidR="00E4014A" w:rsidRPr="00B337D3" w:rsidRDefault="00E4014A"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（四）组合体的尺寸标注</w:t>
      </w:r>
    </w:p>
    <w:p w14:paraId="0CB6BA6A" w14:textId="19A07650"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1.识记：</w:t>
      </w:r>
      <w:r w:rsidR="00267D54" w:rsidRPr="00B337D3">
        <w:rPr>
          <w:rFonts w:ascii="仿宋" w:eastAsia="仿宋" w:hAnsi="仿宋" w:cs="仿宋" w:hint="eastAsia"/>
          <w:sz w:val="32"/>
          <w:szCs w:val="32"/>
        </w:rPr>
        <w:t>（1）组合体的组合方式；（</w:t>
      </w:r>
      <w:r w:rsidR="00267D54" w:rsidRPr="00B337D3">
        <w:rPr>
          <w:rFonts w:ascii="仿宋" w:eastAsia="仿宋" w:hAnsi="仿宋" w:cs="仿宋"/>
          <w:sz w:val="32"/>
          <w:szCs w:val="32"/>
        </w:rPr>
        <w:t>2</w:t>
      </w:r>
      <w:r w:rsidR="00267D54" w:rsidRPr="00B337D3">
        <w:rPr>
          <w:rFonts w:ascii="仿宋" w:eastAsia="仿宋" w:hAnsi="仿宋" w:cs="仿宋" w:hint="eastAsia"/>
          <w:sz w:val="32"/>
          <w:szCs w:val="32"/>
        </w:rPr>
        <w:t>）组合体相邻表面的连接方式</w:t>
      </w:r>
      <w:r w:rsidR="00F2534B" w:rsidRPr="00B337D3">
        <w:rPr>
          <w:rFonts w:ascii="仿宋" w:eastAsia="仿宋" w:hAnsi="仿宋" w:cs="仿宋" w:hint="eastAsia"/>
          <w:sz w:val="32"/>
          <w:szCs w:val="32"/>
        </w:rPr>
        <w:t>。</w:t>
      </w:r>
    </w:p>
    <w:p w14:paraId="591A195F" w14:textId="4E319811"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2.领会：（1）</w:t>
      </w:r>
      <w:r w:rsidR="00267D54" w:rsidRPr="00B337D3">
        <w:rPr>
          <w:rFonts w:ascii="仿宋" w:eastAsia="仿宋" w:hAnsi="仿宋" w:cs="仿宋" w:hint="eastAsia"/>
          <w:sz w:val="32"/>
          <w:szCs w:val="32"/>
        </w:rPr>
        <w:t>叠加体的画法</w:t>
      </w:r>
      <w:r w:rsidRPr="00B337D3">
        <w:rPr>
          <w:rFonts w:ascii="仿宋" w:eastAsia="仿宋" w:hAnsi="仿宋" w:cs="仿宋" w:hint="eastAsia"/>
          <w:sz w:val="32"/>
          <w:szCs w:val="32"/>
        </w:rPr>
        <w:t>；（2）</w:t>
      </w:r>
      <w:r w:rsidR="00267D54" w:rsidRPr="00B337D3">
        <w:rPr>
          <w:rFonts w:ascii="仿宋" w:eastAsia="仿宋" w:hAnsi="仿宋" w:cs="仿宋" w:hint="eastAsia"/>
          <w:sz w:val="32"/>
          <w:szCs w:val="32"/>
        </w:rPr>
        <w:t>切割体的画法</w:t>
      </w:r>
      <w:r w:rsidRPr="00B337D3">
        <w:rPr>
          <w:rFonts w:ascii="仿宋" w:eastAsia="仿宋" w:hAnsi="仿宋" w:cs="仿宋" w:hint="eastAsia"/>
          <w:sz w:val="32"/>
          <w:szCs w:val="32"/>
        </w:rPr>
        <w:t>。</w:t>
      </w:r>
    </w:p>
    <w:p w14:paraId="594C3970" w14:textId="39FEB6D5"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3.应用：</w:t>
      </w:r>
      <w:r w:rsidR="005B79B3" w:rsidRPr="00B337D3">
        <w:rPr>
          <w:rFonts w:ascii="仿宋" w:eastAsia="仿宋" w:hAnsi="仿宋" w:cs="仿宋" w:hint="eastAsia"/>
          <w:sz w:val="32"/>
          <w:szCs w:val="32"/>
        </w:rPr>
        <w:t>（</w:t>
      </w:r>
      <w:r w:rsidR="005B79B3" w:rsidRPr="00B337D3">
        <w:rPr>
          <w:rFonts w:ascii="仿宋" w:eastAsia="仿宋" w:hAnsi="仿宋" w:cs="仿宋"/>
          <w:sz w:val="32"/>
          <w:szCs w:val="32"/>
        </w:rPr>
        <w:t>1</w:t>
      </w:r>
      <w:r w:rsidR="005B79B3" w:rsidRPr="00B337D3">
        <w:rPr>
          <w:rFonts w:ascii="仿宋" w:eastAsia="仿宋" w:hAnsi="仿宋" w:cs="仿宋" w:hint="eastAsia"/>
          <w:sz w:val="32"/>
          <w:szCs w:val="32"/>
        </w:rPr>
        <w:t>）尺寸标注的基本要求；（2）基本体、切割体及</w:t>
      </w:r>
      <w:proofErr w:type="gramStart"/>
      <w:r w:rsidR="005B79B3" w:rsidRPr="00B337D3">
        <w:rPr>
          <w:rFonts w:ascii="仿宋" w:eastAsia="仿宋" w:hAnsi="仿宋" w:cs="仿宋" w:hint="eastAsia"/>
          <w:sz w:val="32"/>
          <w:szCs w:val="32"/>
        </w:rPr>
        <w:t>相惯体</w:t>
      </w:r>
      <w:proofErr w:type="gramEnd"/>
      <w:r w:rsidR="005B79B3" w:rsidRPr="00B337D3">
        <w:rPr>
          <w:rFonts w:ascii="仿宋" w:eastAsia="仿宋" w:hAnsi="仿宋" w:cs="仿宋" w:hint="eastAsia"/>
          <w:sz w:val="32"/>
          <w:szCs w:val="32"/>
        </w:rPr>
        <w:t>的尺寸标注；（3）组合体的尺寸标注</w:t>
      </w:r>
      <w:r w:rsidRPr="00B337D3">
        <w:rPr>
          <w:rFonts w:ascii="仿宋" w:eastAsia="仿宋" w:hAnsi="仿宋" w:cs="仿宋" w:hint="eastAsia"/>
          <w:sz w:val="32"/>
          <w:szCs w:val="32"/>
        </w:rPr>
        <w:t>。</w:t>
      </w:r>
    </w:p>
    <w:p w14:paraId="5C44550D" w14:textId="43B584EB" w:rsidR="00C62CD5" w:rsidRPr="00B337D3" w:rsidRDefault="00C62CD5" w:rsidP="001429B2">
      <w:pPr>
        <w:spacing w:line="360" w:lineRule="auto"/>
        <w:ind w:firstLineChars="200" w:firstLine="640"/>
        <w:jc w:val="center"/>
        <w:rPr>
          <w:rFonts w:ascii="仿宋" w:eastAsia="仿宋" w:hAnsi="仿宋" w:cs="仿宋"/>
          <w:sz w:val="32"/>
          <w:szCs w:val="32"/>
        </w:rPr>
      </w:pPr>
      <w:r w:rsidRPr="00B337D3">
        <w:rPr>
          <w:rFonts w:ascii="仿宋" w:eastAsia="仿宋" w:hAnsi="仿宋" w:cs="仿宋" w:hint="eastAsia"/>
          <w:sz w:val="32"/>
          <w:szCs w:val="32"/>
        </w:rPr>
        <w:t xml:space="preserve">第四章  </w:t>
      </w:r>
      <w:r w:rsidR="005B79B3" w:rsidRPr="00B337D3">
        <w:rPr>
          <w:rFonts w:ascii="仿宋" w:eastAsia="仿宋" w:hAnsi="仿宋" w:cs="仿宋" w:hint="eastAsia"/>
          <w:sz w:val="32"/>
          <w:szCs w:val="32"/>
        </w:rPr>
        <w:t>表达机件形状的常用方法</w:t>
      </w:r>
    </w:p>
    <w:p w14:paraId="48BEE2D6" w14:textId="77777777" w:rsidR="005B79B3" w:rsidRPr="00B337D3" w:rsidRDefault="005B79B3" w:rsidP="005B79B3">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零件的作用不同，其结构形状也会不同。对于结构形状比较复杂的机件，为了完整、清晰、简便地表达，需要各种不同的表达方法，如果仍然按照前面介绍的三视图来表达，是无法把内部结构表达清楚的。国家标准《机械制</w:t>
      </w:r>
      <w:r w:rsidRPr="00B337D3">
        <w:rPr>
          <w:rFonts w:ascii="仿宋" w:eastAsia="仿宋" w:hAnsi="仿宋" w:cs="仿宋" w:hint="eastAsia"/>
          <w:sz w:val="32"/>
          <w:szCs w:val="32"/>
        </w:rPr>
        <w:lastRenderedPageBreak/>
        <w:t>图》中GB/T14689-2008所规定的图样画法，有视图、剖视图、剖面图和各规定画法等多种表达方法。</w:t>
      </w:r>
    </w:p>
    <w:p w14:paraId="1AB99E74" w14:textId="77777777" w:rsidR="005B79B3" w:rsidRPr="00B337D3" w:rsidRDefault="005B79B3" w:rsidP="005B79B3">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对于表达机件，首要的是为看图方便，因此根据零件的结构特点，选择适当的表达方法，在完整清晰地表达零件各部分结构形状的前提下，力求绘图方便。</w:t>
      </w:r>
    </w:p>
    <w:p w14:paraId="75C14A7A" w14:textId="0A28CA0B" w:rsidR="00C62CD5" w:rsidRPr="00B337D3" w:rsidRDefault="00C62CD5" w:rsidP="005B79B3">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（一）</w:t>
      </w:r>
      <w:r w:rsidR="000C3A5C" w:rsidRPr="00B337D3">
        <w:rPr>
          <w:rFonts w:ascii="仿宋" w:eastAsia="仿宋" w:hAnsi="仿宋" w:cs="仿宋" w:hint="eastAsia"/>
          <w:sz w:val="32"/>
          <w:szCs w:val="32"/>
        </w:rPr>
        <w:t>视图</w:t>
      </w:r>
    </w:p>
    <w:p w14:paraId="1353128C" w14:textId="4BCD2C0D"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（二）</w:t>
      </w:r>
      <w:r w:rsidR="00ED09FC" w:rsidRPr="00B337D3">
        <w:rPr>
          <w:rFonts w:ascii="仿宋" w:eastAsia="仿宋" w:hAnsi="仿宋" w:cs="仿宋" w:hint="eastAsia"/>
          <w:sz w:val="32"/>
          <w:szCs w:val="32"/>
        </w:rPr>
        <w:t>剖视图</w:t>
      </w:r>
    </w:p>
    <w:p w14:paraId="74FB51CF" w14:textId="6B4A0D1E"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（三）</w:t>
      </w:r>
      <w:r w:rsidR="00ED09FC" w:rsidRPr="00B337D3">
        <w:rPr>
          <w:rFonts w:ascii="仿宋" w:eastAsia="仿宋" w:hAnsi="仿宋" w:cs="仿宋" w:hint="eastAsia"/>
          <w:sz w:val="32"/>
          <w:szCs w:val="32"/>
        </w:rPr>
        <w:t>剖面图</w:t>
      </w:r>
    </w:p>
    <w:p w14:paraId="6BD65F40" w14:textId="5A8A33B4" w:rsidR="00CE19C5" w:rsidRPr="00B337D3" w:rsidRDefault="00CE19C5" w:rsidP="00ED09FC">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（四）</w:t>
      </w:r>
      <w:r w:rsidR="00ED09FC" w:rsidRPr="00B337D3">
        <w:rPr>
          <w:rFonts w:ascii="仿宋" w:eastAsia="仿宋" w:hAnsi="仿宋" w:cs="仿宋" w:hint="eastAsia"/>
          <w:sz w:val="32"/>
          <w:szCs w:val="32"/>
        </w:rPr>
        <w:t>其他规定画法和简化画法</w:t>
      </w:r>
    </w:p>
    <w:p w14:paraId="5359E95F" w14:textId="22199B82"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1.识记：（1）</w:t>
      </w:r>
      <w:r w:rsidR="00ED09FC" w:rsidRPr="00B337D3">
        <w:rPr>
          <w:rFonts w:ascii="仿宋" w:eastAsia="仿宋" w:hAnsi="仿宋" w:cs="仿宋" w:hint="eastAsia"/>
          <w:sz w:val="32"/>
          <w:szCs w:val="32"/>
        </w:rPr>
        <w:t>基本视图</w:t>
      </w:r>
      <w:r w:rsidRPr="00B337D3">
        <w:rPr>
          <w:rFonts w:ascii="仿宋" w:eastAsia="仿宋" w:hAnsi="仿宋" w:cs="仿宋" w:hint="eastAsia"/>
          <w:sz w:val="32"/>
          <w:szCs w:val="32"/>
        </w:rPr>
        <w:t>；（</w:t>
      </w:r>
      <w:r w:rsidR="00DB7613" w:rsidRPr="00B337D3">
        <w:rPr>
          <w:rFonts w:ascii="仿宋" w:eastAsia="仿宋" w:hAnsi="仿宋" w:cs="仿宋"/>
          <w:sz w:val="32"/>
          <w:szCs w:val="32"/>
        </w:rPr>
        <w:t>2</w:t>
      </w:r>
      <w:r w:rsidRPr="00B337D3">
        <w:rPr>
          <w:rFonts w:ascii="仿宋" w:eastAsia="仿宋" w:hAnsi="仿宋" w:cs="仿宋" w:hint="eastAsia"/>
          <w:sz w:val="32"/>
          <w:szCs w:val="32"/>
        </w:rPr>
        <w:t>）</w:t>
      </w:r>
      <w:r w:rsidR="00ED09FC" w:rsidRPr="00B337D3">
        <w:rPr>
          <w:rFonts w:ascii="仿宋" w:eastAsia="仿宋" w:hAnsi="仿宋" w:cs="仿宋" w:hint="eastAsia"/>
          <w:sz w:val="32"/>
          <w:szCs w:val="32"/>
        </w:rPr>
        <w:t>辅助视图</w:t>
      </w:r>
      <w:r w:rsidRPr="00B337D3">
        <w:rPr>
          <w:rFonts w:ascii="仿宋" w:eastAsia="仿宋" w:hAnsi="仿宋" w:cs="仿宋" w:hint="eastAsia"/>
          <w:sz w:val="32"/>
          <w:szCs w:val="32"/>
        </w:rPr>
        <w:t>。</w:t>
      </w:r>
    </w:p>
    <w:p w14:paraId="3B5AC9F6" w14:textId="62150A80"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2.领会：（1）</w:t>
      </w:r>
      <w:r w:rsidR="002416A0" w:rsidRPr="00B337D3">
        <w:rPr>
          <w:rFonts w:ascii="仿宋" w:eastAsia="仿宋" w:hAnsi="仿宋" w:cs="仿宋" w:hint="eastAsia"/>
          <w:sz w:val="32"/>
          <w:szCs w:val="32"/>
        </w:rPr>
        <w:t>剖视图的种类及画法；（2）</w:t>
      </w:r>
      <w:proofErr w:type="gramStart"/>
      <w:r w:rsidR="002416A0" w:rsidRPr="00B337D3">
        <w:rPr>
          <w:rFonts w:ascii="仿宋" w:eastAsia="仿宋" w:hAnsi="仿宋" w:cs="仿宋" w:hint="eastAsia"/>
          <w:sz w:val="32"/>
          <w:szCs w:val="32"/>
        </w:rPr>
        <w:t>剖切方法</w:t>
      </w:r>
      <w:proofErr w:type="gramEnd"/>
      <w:r w:rsidRPr="00B337D3">
        <w:rPr>
          <w:rFonts w:ascii="仿宋" w:eastAsia="仿宋" w:hAnsi="仿宋" w:cs="仿宋" w:hint="eastAsia"/>
          <w:sz w:val="32"/>
          <w:szCs w:val="32"/>
        </w:rPr>
        <w:t>。</w:t>
      </w:r>
    </w:p>
    <w:p w14:paraId="32B0C3DD" w14:textId="3BEB42F4" w:rsidR="00E2563A" w:rsidRPr="00B337D3" w:rsidRDefault="00C62CD5" w:rsidP="00E2563A">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3.应用：</w:t>
      </w:r>
      <w:r w:rsidR="002416A0" w:rsidRPr="00B337D3">
        <w:rPr>
          <w:rFonts w:ascii="仿宋" w:eastAsia="仿宋" w:hAnsi="仿宋" w:cs="仿宋" w:hint="eastAsia"/>
          <w:sz w:val="32"/>
          <w:szCs w:val="32"/>
        </w:rPr>
        <w:t>（1）剖面图的标注；（2）局部放大图；（3）简化画法。</w:t>
      </w:r>
    </w:p>
    <w:p w14:paraId="762BC137" w14:textId="329B3AF6" w:rsidR="00C62CD5" w:rsidRPr="00B337D3" w:rsidRDefault="00C62CD5" w:rsidP="00E2563A">
      <w:pPr>
        <w:spacing w:line="360" w:lineRule="auto"/>
        <w:jc w:val="center"/>
        <w:rPr>
          <w:rFonts w:ascii="仿宋" w:eastAsia="仿宋" w:hAnsi="仿宋" w:cs="仿宋"/>
          <w:sz w:val="32"/>
          <w:szCs w:val="32"/>
        </w:rPr>
      </w:pPr>
      <w:r w:rsidRPr="00B337D3">
        <w:rPr>
          <w:rFonts w:ascii="仿宋" w:eastAsia="仿宋" w:hAnsi="仿宋" w:cs="仿宋" w:hint="eastAsia"/>
          <w:sz w:val="32"/>
          <w:szCs w:val="32"/>
        </w:rPr>
        <w:t xml:space="preserve">第五章  </w:t>
      </w:r>
      <w:r w:rsidR="002416A0" w:rsidRPr="00B337D3">
        <w:rPr>
          <w:rFonts w:ascii="仿宋" w:eastAsia="仿宋" w:hAnsi="仿宋" w:cs="仿宋" w:hint="eastAsia"/>
          <w:sz w:val="32"/>
          <w:szCs w:val="32"/>
        </w:rPr>
        <w:t>标准件与常规件</w:t>
      </w:r>
    </w:p>
    <w:p w14:paraId="07A04BE7" w14:textId="37336EA3" w:rsidR="00C62CD5" w:rsidRPr="00B337D3" w:rsidRDefault="00F141F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在各种机器和设备中，应用最广泛的是螺栓、螺钉、螺母、垫圈、键、销、轴承及圆柱螺旋压缩弹簧、拉伸弹簧等零件。为了便于大批量生产，它们的结构和尺寸等都按统一的规格标准化了，因此称它们为标准件。齿轮及弹簧等零件在机器中也经常应用，称为常用件。</w:t>
      </w:r>
    </w:p>
    <w:p w14:paraId="2B8C8634" w14:textId="393D5A37"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（一）</w:t>
      </w:r>
      <w:r w:rsidR="00F141F5" w:rsidRPr="00B337D3">
        <w:rPr>
          <w:rFonts w:ascii="仿宋" w:eastAsia="仿宋" w:hAnsi="仿宋" w:cs="仿宋" w:hint="eastAsia"/>
          <w:sz w:val="32"/>
          <w:szCs w:val="32"/>
        </w:rPr>
        <w:t>螺纹及螺纹紧固件</w:t>
      </w:r>
    </w:p>
    <w:p w14:paraId="490555F4" w14:textId="37743A8E"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（二）</w:t>
      </w:r>
      <w:r w:rsidR="00F141F5" w:rsidRPr="00B337D3">
        <w:rPr>
          <w:rFonts w:ascii="仿宋" w:eastAsia="仿宋" w:hAnsi="仿宋" w:cs="仿宋" w:hint="eastAsia"/>
          <w:sz w:val="32"/>
          <w:szCs w:val="32"/>
        </w:rPr>
        <w:t>销连接和</w:t>
      </w:r>
      <w:proofErr w:type="gramStart"/>
      <w:r w:rsidR="00F141F5" w:rsidRPr="00B337D3">
        <w:rPr>
          <w:rFonts w:ascii="仿宋" w:eastAsia="仿宋" w:hAnsi="仿宋" w:cs="仿宋" w:hint="eastAsia"/>
          <w:sz w:val="32"/>
          <w:szCs w:val="32"/>
        </w:rPr>
        <w:t>键连接</w:t>
      </w:r>
      <w:proofErr w:type="gramEnd"/>
    </w:p>
    <w:p w14:paraId="6CBF3C0B" w14:textId="3DFC3854"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（三）</w:t>
      </w:r>
      <w:r w:rsidR="00F141F5" w:rsidRPr="00B337D3">
        <w:rPr>
          <w:rFonts w:ascii="仿宋" w:eastAsia="仿宋" w:hAnsi="仿宋" w:cs="仿宋" w:hint="eastAsia"/>
          <w:sz w:val="32"/>
          <w:szCs w:val="32"/>
        </w:rPr>
        <w:t>齿轮</w:t>
      </w:r>
    </w:p>
    <w:p w14:paraId="3F54FD0C" w14:textId="603053D6"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lastRenderedPageBreak/>
        <w:t>1.识记：（1）</w:t>
      </w:r>
      <w:r w:rsidR="00F141F5" w:rsidRPr="00B337D3">
        <w:rPr>
          <w:rFonts w:ascii="仿宋" w:eastAsia="仿宋" w:hAnsi="仿宋" w:cs="仿宋" w:hint="eastAsia"/>
          <w:sz w:val="32"/>
          <w:szCs w:val="32"/>
        </w:rPr>
        <w:t>螺纹的形成及其工艺结构</w:t>
      </w:r>
      <w:r w:rsidRPr="00B337D3">
        <w:rPr>
          <w:rFonts w:ascii="仿宋" w:eastAsia="仿宋" w:hAnsi="仿宋" w:cs="仿宋" w:hint="eastAsia"/>
          <w:sz w:val="32"/>
          <w:szCs w:val="32"/>
        </w:rPr>
        <w:t>；（2）</w:t>
      </w:r>
      <w:r w:rsidR="00F141F5" w:rsidRPr="00B337D3">
        <w:rPr>
          <w:rFonts w:ascii="仿宋" w:eastAsia="仿宋" w:hAnsi="仿宋" w:cs="仿宋" w:hint="eastAsia"/>
          <w:sz w:val="32"/>
          <w:szCs w:val="32"/>
        </w:rPr>
        <w:t>螺纹要素</w:t>
      </w:r>
      <w:r w:rsidRPr="00B337D3">
        <w:rPr>
          <w:rFonts w:ascii="仿宋" w:eastAsia="仿宋" w:hAnsi="仿宋" w:cs="仿宋" w:hint="eastAsia"/>
          <w:sz w:val="32"/>
          <w:szCs w:val="32"/>
        </w:rPr>
        <w:t>；（3）</w:t>
      </w:r>
      <w:r w:rsidR="00F141F5" w:rsidRPr="00B337D3">
        <w:rPr>
          <w:rFonts w:ascii="仿宋" w:eastAsia="仿宋" w:hAnsi="仿宋" w:cs="仿宋" w:hint="eastAsia"/>
          <w:sz w:val="32"/>
          <w:szCs w:val="32"/>
        </w:rPr>
        <w:t>螺纹的规定画法</w:t>
      </w:r>
      <w:r w:rsidRPr="00B337D3">
        <w:rPr>
          <w:rFonts w:ascii="仿宋" w:eastAsia="仿宋" w:hAnsi="仿宋" w:cs="仿宋" w:hint="eastAsia"/>
          <w:sz w:val="32"/>
          <w:szCs w:val="32"/>
        </w:rPr>
        <w:t>。</w:t>
      </w:r>
    </w:p>
    <w:p w14:paraId="3A7C9CE9" w14:textId="153A2DE0"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2.领会：（1）</w:t>
      </w:r>
      <w:r w:rsidR="003B4B49" w:rsidRPr="00B337D3">
        <w:rPr>
          <w:rFonts w:ascii="仿宋" w:eastAsia="仿宋" w:hAnsi="仿宋" w:cs="仿宋" w:hint="eastAsia"/>
          <w:sz w:val="32"/>
          <w:szCs w:val="32"/>
        </w:rPr>
        <w:t>销和</w:t>
      </w:r>
      <w:proofErr w:type="gramStart"/>
      <w:r w:rsidR="003B4B49" w:rsidRPr="00B337D3">
        <w:rPr>
          <w:rFonts w:ascii="仿宋" w:eastAsia="仿宋" w:hAnsi="仿宋" w:cs="仿宋" w:hint="eastAsia"/>
          <w:sz w:val="32"/>
          <w:szCs w:val="32"/>
        </w:rPr>
        <w:t>键标准</w:t>
      </w:r>
      <w:proofErr w:type="gramEnd"/>
      <w:r w:rsidR="003B4B49" w:rsidRPr="00B337D3">
        <w:rPr>
          <w:rFonts w:ascii="仿宋" w:eastAsia="仿宋" w:hAnsi="仿宋" w:cs="仿宋" w:hint="eastAsia"/>
          <w:sz w:val="32"/>
          <w:szCs w:val="32"/>
        </w:rPr>
        <w:t>连接件结构</w:t>
      </w:r>
      <w:r w:rsidRPr="00B337D3">
        <w:rPr>
          <w:rFonts w:ascii="仿宋" w:eastAsia="仿宋" w:hAnsi="仿宋" w:cs="仿宋" w:hint="eastAsia"/>
          <w:sz w:val="32"/>
          <w:szCs w:val="32"/>
        </w:rPr>
        <w:t>；（2）</w:t>
      </w:r>
      <w:r w:rsidR="003B4B49" w:rsidRPr="00B337D3">
        <w:rPr>
          <w:rFonts w:ascii="仿宋" w:eastAsia="仿宋" w:hAnsi="仿宋" w:cs="仿宋" w:hint="eastAsia"/>
          <w:sz w:val="32"/>
          <w:szCs w:val="32"/>
        </w:rPr>
        <w:t>销和</w:t>
      </w:r>
      <w:proofErr w:type="gramStart"/>
      <w:r w:rsidR="003B4B49" w:rsidRPr="00B337D3">
        <w:rPr>
          <w:rFonts w:ascii="仿宋" w:eastAsia="仿宋" w:hAnsi="仿宋" w:cs="仿宋" w:hint="eastAsia"/>
          <w:sz w:val="32"/>
          <w:szCs w:val="32"/>
        </w:rPr>
        <w:t>键标准</w:t>
      </w:r>
      <w:proofErr w:type="gramEnd"/>
      <w:r w:rsidR="003B4B49" w:rsidRPr="00B337D3">
        <w:rPr>
          <w:rFonts w:ascii="仿宋" w:eastAsia="仿宋" w:hAnsi="仿宋" w:cs="仿宋" w:hint="eastAsia"/>
          <w:sz w:val="32"/>
          <w:szCs w:val="32"/>
        </w:rPr>
        <w:t>连接件画法</w:t>
      </w:r>
      <w:r w:rsidRPr="00B337D3">
        <w:rPr>
          <w:rFonts w:ascii="仿宋" w:eastAsia="仿宋" w:hAnsi="仿宋" w:cs="仿宋" w:hint="eastAsia"/>
          <w:sz w:val="32"/>
          <w:szCs w:val="32"/>
        </w:rPr>
        <w:t>。</w:t>
      </w:r>
    </w:p>
    <w:p w14:paraId="599C7188" w14:textId="0EA367DB"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3.应用：</w:t>
      </w:r>
      <w:r w:rsidR="00EC36AE" w:rsidRPr="00B337D3">
        <w:rPr>
          <w:rFonts w:ascii="仿宋" w:eastAsia="仿宋" w:hAnsi="仿宋" w:cs="仿宋" w:hint="eastAsia"/>
          <w:sz w:val="32"/>
          <w:szCs w:val="32"/>
        </w:rPr>
        <w:t>（1）</w:t>
      </w:r>
      <w:r w:rsidR="003B4B49" w:rsidRPr="00B337D3">
        <w:rPr>
          <w:rFonts w:ascii="仿宋" w:eastAsia="仿宋" w:hAnsi="仿宋" w:cs="仿宋" w:hint="eastAsia"/>
          <w:sz w:val="32"/>
          <w:szCs w:val="32"/>
        </w:rPr>
        <w:t>直齿圆柱齿轮的几何要素和尺寸关系；（2）直齿圆柱齿轮的规定画法</w:t>
      </w:r>
      <w:r w:rsidRPr="00B337D3">
        <w:rPr>
          <w:rFonts w:ascii="仿宋" w:eastAsia="仿宋" w:hAnsi="仿宋" w:cs="仿宋" w:hint="eastAsia"/>
          <w:sz w:val="32"/>
          <w:szCs w:val="32"/>
        </w:rPr>
        <w:t>。</w:t>
      </w:r>
    </w:p>
    <w:p w14:paraId="61BC54E8" w14:textId="08C92438" w:rsidR="00C62CD5" w:rsidRPr="00B337D3" w:rsidRDefault="00C62CD5" w:rsidP="00C62CD5">
      <w:pPr>
        <w:spacing w:line="360" w:lineRule="auto"/>
        <w:jc w:val="center"/>
        <w:rPr>
          <w:rFonts w:ascii="仿宋" w:eastAsia="仿宋" w:hAnsi="仿宋" w:cs="仿宋"/>
          <w:sz w:val="32"/>
          <w:szCs w:val="32"/>
        </w:rPr>
      </w:pPr>
      <w:r w:rsidRPr="00B337D3">
        <w:rPr>
          <w:rFonts w:ascii="仿宋" w:eastAsia="仿宋" w:hAnsi="仿宋" w:cs="仿宋" w:hint="eastAsia"/>
          <w:sz w:val="32"/>
          <w:szCs w:val="32"/>
        </w:rPr>
        <w:t xml:space="preserve">第六章  </w:t>
      </w:r>
      <w:r w:rsidR="003B4B49" w:rsidRPr="00B337D3">
        <w:rPr>
          <w:rFonts w:ascii="仿宋" w:eastAsia="仿宋" w:hAnsi="仿宋" w:cs="仿宋" w:hint="eastAsia"/>
          <w:sz w:val="32"/>
          <w:szCs w:val="32"/>
        </w:rPr>
        <w:t>零件图与装配图</w:t>
      </w:r>
    </w:p>
    <w:p w14:paraId="351351E3" w14:textId="5F441986" w:rsidR="005A0DED" w:rsidRPr="00B337D3" w:rsidRDefault="003B4B49" w:rsidP="005A0DED">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零件图指集成产品一个独立组成部分的图形，也称为细节图</w:t>
      </w:r>
      <w:r w:rsidR="005A0DED" w:rsidRPr="00B337D3">
        <w:rPr>
          <w:rFonts w:ascii="仿宋" w:eastAsia="仿宋" w:hAnsi="仿宋" w:cs="仿宋" w:hint="eastAsia"/>
          <w:sz w:val="32"/>
          <w:szCs w:val="32"/>
        </w:rPr>
        <w:t>；表达产品、机器或部件整体结构及其零部件中间装配连接关系的图样称为装配图。</w:t>
      </w:r>
    </w:p>
    <w:p w14:paraId="413935A6" w14:textId="14466C42" w:rsidR="005A0DED" w:rsidRPr="00B337D3" w:rsidRDefault="005A0DED" w:rsidP="005A0DED">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总装配图——表示产品整体或整台机器的图样。</w:t>
      </w:r>
    </w:p>
    <w:p w14:paraId="111234B5" w14:textId="4A2E3607" w:rsidR="00C62CD5" w:rsidRPr="00B337D3" w:rsidRDefault="005A0DED" w:rsidP="005A0DED">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部件装配图——表达一个零件或部件的图样。</w:t>
      </w:r>
    </w:p>
    <w:p w14:paraId="027CB0DD" w14:textId="43E116BC"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（一）</w:t>
      </w:r>
      <w:r w:rsidR="00AD1E69" w:rsidRPr="00B337D3">
        <w:rPr>
          <w:rFonts w:ascii="仿宋" w:eastAsia="仿宋" w:hAnsi="仿宋" w:cs="仿宋" w:hint="eastAsia"/>
          <w:sz w:val="32"/>
          <w:szCs w:val="32"/>
        </w:rPr>
        <w:t>零件图</w:t>
      </w:r>
    </w:p>
    <w:p w14:paraId="0499CF1A" w14:textId="7273C8C8"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（二）</w:t>
      </w:r>
      <w:r w:rsidR="00AD1E69" w:rsidRPr="00B337D3">
        <w:rPr>
          <w:rFonts w:ascii="仿宋" w:eastAsia="仿宋" w:hAnsi="仿宋" w:cs="仿宋" w:hint="eastAsia"/>
          <w:sz w:val="32"/>
          <w:szCs w:val="32"/>
        </w:rPr>
        <w:t>装配图</w:t>
      </w:r>
    </w:p>
    <w:p w14:paraId="1BAAD07F" w14:textId="225A0999"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（三）</w:t>
      </w:r>
      <w:r w:rsidR="00AD1E69" w:rsidRPr="00B337D3">
        <w:rPr>
          <w:rFonts w:ascii="仿宋" w:eastAsia="仿宋" w:hAnsi="仿宋" w:cs="仿宋" w:hint="eastAsia"/>
          <w:sz w:val="32"/>
          <w:szCs w:val="32"/>
        </w:rPr>
        <w:t>装配图画法</w:t>
      </w:r>
    </w:p>
    <w:p w14:paraId="0AB72988" w14:textId="5E607ACC" w:rsidR="00B323B8" w:rsidRPr="00B337D3" w:rsidRDefault="00B323B8"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（四）</w:t>
      </w:r>
      <w:r w:rsidR="00AD1E69" w:rsidRPr="00B337D3">
        <w:rPr>
          <w:rFonts w:ascii="仿宋" w:eastAsia="仿宋" w:hAnsi="仿宋" w:cs="仿宋" w:hint="eastAsia"/>
          <w:sz w:val="32"/>
          <w:szCs w:val="32"/>
        </w:rPr>
        <w:t>零件图与装配图应用实例</w:t>
      </w:r>
    </w:p>
    <w:p w14:paraId="030D5D84" w14:textId="35508A97"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1.识记：（1）</w:t>
      </w:r>
      <w:r w:rsidR="00A420DD" w:rsidRPr="00B337D3">
        <w:rPr>
          <w:rFonts w:ascii="仿宋" w:eastAsia="仿宋" w:hAnsi="仿宋" w:cs="仿宋" w:hint="eastAsia"/>
          <w:sz w:val="32"/>
          <w:szCs w:val="32"/>
        </w:rPr>
        <w:t>零件图的作用与内容</w:t>
      </w:r>
      <w:r w:rsidRPr="00B337D3">
        <w:rPr>
          <w:rFonts w:ascii="仿宋" w:eastAsia="仿宋" w:hAnsi="仿宋" w:cs="仿宋" w:hint="eastAsia"/>
          <w:sz w:val="32"/>
          <w:szCs w:val="32"/>
        </w:rPr>
        <w:t>；（2）</w:t>
      </w:r>
      <w:r w:rsidR="00A420DD" w:rsidRPr="00B337D3">
        <w:rPr>
          <w:rFonts w:ascii="仿宋" w:eastAsia="仿宋" w:hAnsi="仿宋" w:cs="仿宋" w:hint="eastAsia"/>
          <w:sz w:val="32"/>
          <w:szCs w:val="32"/>
        </w:rPr>
        <w:t>装配图的内容</w:t>
      </w:r>
      <w:r w:rsidR="00EC36AE">
        <w:rPr>
          <w:rFonts w:ascii="仿宋" w:eastAsia="仿宋" w:hAnsi="仿宋" w:cs="仿宋" w:hint="eastAsia"/>
          <w:sz w:val="32"/>
          <w:szCs w:val="32"/>
        </w:rPr>
        <w:t>；</w:t>
      </w:r>
      <w:r w:rsidR="00A420DD" w:rsidRPr="00B337D3">
        <w:rPr>
          <w:rFonts w:ascii="仿宋" w:eastAsia="仿宋" w:hAnsi="仿宋" w:cs="仿宋" w:hint="eastAsia"/>
          <w:sz w:val="32"/>
          <w:szCs w:val="32"/>
        </w:rPr>
        <w:t>（3）装配图的尺寸标注；（4）装配图的画法。</w:t>
      </w:r>
    </w:p>
    <w:p w14:paraId="32C93CD3" w14:textId="310023B6" w:rsidR="00C62CD5" w:rsidRPr="00B337D3" w:rsidRDefault="00C62CD5" w:rsidP="00C62CD5">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2.领会：（1）</w:t>
      </w:r>
      <w:r w:rsidR="00A420DD" w:rsidRPr="00B337D3">
        <w:rPr>
          <w:rFonts w:ascii="仿宋" w:eastAsia="仿宋" w:hAnsi="仿宋" w:cs="仿宋" w:hint="eastAsia"/>
          <w:sz w:val="32"/>
          <w:szCs w:val="32"/>
        </w:rPr>
        <w:t>了解和分析装配体</w:t>
      </w:r>
      <w:r w:rsidRPr="00B337D3">
        <w:rPr>
          <w:rFonts w:ascii="仿宋" w:eastAsia="仿宋" w:hAnsi="仿宋" w:cs="仿宋" w:hint="eastAsia"/>
          <w:sz w:val="32"/>
          <w:szCs w:val="32"/>
        </w:rPr>
        <w:t>；（2）</w:t>
      </w:r>
      <w:r w:rsidR="00A420DD" w:rsidRPr="00B337D3">
        <w:rPr>
          <w:rFonts w:ascii="仿宋" w:eastAsia="仿宋" w:hAnsi="仿宋" w:cs="仿宋" w:hint="eastAsia"/>
          <w:sz w:val="32"/>
          <w:szCs w:val="32"/>
        </w:rPr>
        <w:t>选择装配体的表达方案</w:t>
      </w:r>
      <w:r w:rsidRPr="00B337D3">
        <w:rPr>
          <w:rFonts w:ascii="仿宋" w:eastAsia="仿宋" w:hAnsi="仿宋" w:cs="仿宋" w:hint="eastAsia"/>
          <w:sz w:val="32"/>
          <w:szCs w:val="32"/>
        </w:rPr>
        <w:t>；（3）</w:t>
      </w:r>
      <w:r w:rsidR="00A420DD" w:rsidRPr="00B337D3">
        <w:rPr>
          <w:rFonts w:ascii="仿宋" w:eastAsia="仿宋" w:hAnsi="仿宋" w:cs="仿宋" w:hint="eastAsia"/>
          <w:sz w:val="32"/>
          <w:szCs w:val="32"/>
        </w:rPr>
        <w:t>画装配体的步骤</w:t>
      </w:r>
      <w:r w:rsidRPr="00B337D3">
        <w:rPr>
          <w:rFonts w:ascii="仿宋" w:eastAsia="仿宋" w:hAnsi="仿宋" w:cs="仿宋" w:hint="eastAsia"/>
          <w:sz w:val="32"/>
          <w:szCs w:val="32"/>
        </w:rPr>
        <w:t>。</w:t>
      </w:r>
    </w:p>
    <w:p w14:paraId="7A311F17" w14:textId="028DC573" w:rsidR="004003BA" w:rsidRPr="00DA3696" w:rsidRDefault="00C62CD5" w:rsidP="00DA3696">
      <w:pPr>
        <w:spacing w:line="360" w:lineRule="auto"/>
        <w:ind w:firstLineChars="200" w:firstLine="640"/>
        <w:rPr>
          <w:rFonts w:ascii="仿宋" w:eastAsia="仿宋" w:hAnsi="仿宋" w:cs="仿宋"/>
          <w:sz w:val="32"/>
          <w:szCs w:val="32"/>
        </w:rPr>
      </w:pPr>
      <w:r w:rsidRPr="00B337D3">
        <w:rPr>
          <w:rFonts w:ascii="仿宋" w:eastAsia="仿宋" w:hAnsi="仿宋" w:cs="仿宋" w:hint="eastAsia"/>
          <w:sz w:val="32"/>
          <w:szCs w:val="32"/>
        </w:rPr>
        <w:t>3.应用：</w:t>
      </w:r>
      <w:r w:rsidR="00A420DD" w:rsidRPr="00B337D3">
        <w:rPr>
          <w:rFonts w:ascii="仿宋" w:eastAsia="仿宋" w:hAnsi="仿宋" w:cs="仿宋" w:hint="eastAsia"/>
          <w:sz w:val="32"/>
          <w:szCs w:val="32"/>
        </w:rPr>
        <w:t>（1）儿童桌凳产品零件图训练；（</w:t>
      </w:r>
      <w:r w:rsidR="00A420DD" w:rsidRPr="00B337D3">
        <w:rPr>
          <w:rFonts w:ascii="仿宋" w:eastAsia="仿宋" w:hAnsi="仿宋" w:cs="仿宋"/>
          <w:sz w:val="32"/>
          <w:szCs w:val="32"/>
        </w:rPr>
        <w:t>2</w:t>
      </w:r>
      <w:r w:rsidR="00A420DD" w:rsidRPr="00B337D3">
        <w:rPr>
          <w:rFonts w:ascii="仿宋" w:eastAsia="仿宋" w:hAnsi="仿宋" w:cs="仿宋" w:hint="eastAsia"/>
          <w:sz w:val="32"/>
          <w:szCs w:val="32"/>
        </w:rPr>
        <w:t>）产品装配图训练；（3）</w:t>
      </w:r>
      <w:r w:rsidR="006B6BEB">
        <w:rPr>
          <w:rFonts w:ascii="仿宋" w:eastAsia="仿宋" w:hAnsi="仿宋" w:cs="仿宋" w:hint="eastAsia"/>
          <w:sz w:val="32"/>
          <w:szCs w:val="32"/>
        </w:rPr>
        <w:t>工业设计</w:t>
      </w:r>
      <w:r w:rsidR="00A420DD" w:rsidRPr="00B337D3">
        <w:rPr>
          <w:rFonts w:ascii="仿宋" w:eastAsia="仿宋" w:hAnsi="仿宋" w:cs="仿宋" w:hint="eastAsia"/>
          <w:sz w:val="32"/>
          <w:szCs w:val="32"/>
        </w:rPr>
        <w:t>尺寸图案例</w:t>
      </w:r>
      <w:r w:rsidR="00035A73" w:rsidRPr="00B337D3">
        <w:rPr>
          <w:rFonts w:ascii="仿宋" w:eastAsia="仿宋" w:hAnsi="仿宋" w:cs="仿宋" w:hint="eastAsia"/>
          <w:sz w:val="32"/>
          <w:szCs w:val="32"/>
        </w:rPr>
        <w:t>。</w:t>
      </w:r>
    </w:p>
    <w:p w14:paraId="75FA91F4" w14:textId="77777777" w:rsidR="00C62CD5" w:rsidRDefault="00C62CD5" w:rsidP="00C62CD5">
      <w:pPr>
        <w:rPr>
          <w:rFonts w:ascii="Times New Roman Regular" w:hAnsi="Times New Roman Regular" w:cs="Times New Roman Regular"/>
          <w:sz w:val="36"/>
          <w:szCs w:val="36"/>
        </w:rPr>
      </w:pPr>
      <w:r w:rsidRPr="00B337D3">
        <w:rPr>
          <w:rFonts w:ascii="Times New Roman Regular" w:hAnsi="Times New Roman Regular" w:cs="Times New Roman Regular"/>
          <w:sz w:val="36"/>
          <w:szCs w:val="36"/>
        </w:rPr>
        <w:lastRenderedPageBreak/>
        <w:t>【</w:t>
      </w:r>
      <w:r w:rsidRPr="00B337D3">
        <w:rPr>
          <w:rFonts w:ascii="Times New Roman Regular" w:hAnsi="Times New Roman Regular" w:cs="Times New Roman Regular"/>
          <w:b/>
          <w:sz w:val="36"/>
          <w:szCs w:val="36"/>
        </w:rPr>
        <w:t>附录</w:t>
      </w:r>
      <w:r w:rsidRPr="00B337D3">
        <w:rPr>
          <w:rFonts w:ascii="Times New Roman Regular" w:hAnsi="Times New Roman Regular" w:cs="Times New Roman Regular"/>
          <w:sz w:val="36"/>
          <w:szCs w:val="36"/>
        </w:rPr>
        <w:t>】</w:t>
      </w:r>
    </w:p>
    <w:p w14:paraId="2C3D673C" w14:textId="77777777" w:rsidR="00CE17E9" w:rsidRPr="00E67233" w:rsidRDefault="00CE17E9" w:rsidP="00CE17E9">
      <w:pPr>
        <w:spacing w:line="360" w:lineRule="exact"/>
        <w:rPr>
          <w:rFonts w:ascii="宋体" w:hAnsi="宋体"/>
          <w:szCs w:val="21"/>
        </w:rPr>
      </w:pPr>
    </w:p>
    <w:p w14:paraId="4AAE3E37" w14:textId="77777777" w:rsidR="00CE17E9" w:rsidRDefault="00CE17E9" w:rsidP="00CE17E9">
      <w:pPr>
        <w:spacing w:line="360" w:lineRule="exact"/>
        <w:rPr>
          <w:b/>
          <w:sz w:val="32"/>
        </w:rPr>
      </w:pPr>
      <w:r>
        <w:rPr>
          <w:rFonts w:hint="eastAsia"/>
          <w:b/>
          <w:sz w:val="32"/>
        </w:rPr>
        <w:t>Ⅲ</w:t>
      </w:r>
      <w:r>
        <w:rPr>
          <w:rFonts w:hint="eastAsia"/>
          <w:b/>
          <w:sz w:val="32"/>
        </w:rPr>
        <w:t xml:space="preserve">  </w:t>
      </w:r>
      <w:r>
        <w:rPr>
          <w:rFonts w:hint="eastAsia"/>
          <w:b/>
          <w:sz w:val="32"/>
        </w:rPr>
        <w:t>考核实施方案</w:t>
      </w:r>
    </w:p>
    <w:p w14:paraId="1995A085" w14:textId="77777777" w:rsidR="00CE17E9" w:rsidRDefault="00CE17E9" w:rsidP="00CE17E9">
      <w:pPr>
        <w:rPr>
          <w:sz w:val="24"/>
        </w:rPr>
      </w:pPr>
    </w:p>
    <w:p w14:paraId="1C3BCE4F" w14:textId="2543EBA8"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（一）考查：</w:t>
      </w:r>
      <w:r w:rsidR="006B6BEB">
        <w:rPr>
          <w:rFonts w:ascii="仿宋" w:eastAsia="仿宋" w:hAnsi="仿宋" w:cs="仿宋" w:hint="eastAsia"/>
          <w:sz w:val="32"/>
          <w:szCs w:val="32"/>
        </w:rPr>
        <w:t>计算机辅助产品设计</w:t>
      </w:r>
    </w:p>
    <w:p w14:paraId="3D6664D2" w14:textId="77777777"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（二）本课程考核总分100分，具体评分标准，如下：</w:t>
      </w:r>
      <w:r w:rsidRPr="00CE17E9">
        <w:rPr>
          <w:rFonts w:ascii="Calibri" w:eastAsia="仿宋" w:hAnsi="Calibri" w:cs="Calibri"/>
          <w:sz w:val="32"/>
          <w:szCs w:val="32"/>
        </w:rPr>
        <w:t> </w:t>
      </w:r>
    </w:p>
    <w:p w14:paraId="1C36A801" w14:textId="1BEBAB4F"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1、优秀（100-90分）：</w:t>
      </w:r>
      <w:r w:rsidR="006B6BEB">
        <w:rPr>
          <w:rFonts w:ascii="仿宋" w:eastAsia="仿宋" w:hAnsi="仿宋" w:cs="仿宋" w:hint="eastAsia"/>
          <w:sz w:val="32"/>
          <w:szCs w:val="32"/>
        </w:rPr>
        <w:t>工业设计</w:t>
      </w:r>
      <w:r w:rsidR="00477473">
        <w:rPr>
          <w:rFonts w:ascii="仿宋" w:eastAsia="仿宋" w:hAnsi="仿宋" w:cs="仿宋" w:hint="eastAsia"/>
          <w:sz w:val="32"/>
          <w:szCs w:val="32"/>
        </w:rPr>
        <w:t>绘图</w:t>
      </w:r>
      <w:r w:rsidRPr="00CE17E9">
        <w:rPr>
          <w:rFonts w:ascii="仿宋" w:eastAsia="仿宋" w:hAnsi="仿宋" w:cs="仿宋" w:hint="eastAsia"/>
          <w:sz w:val="32"/>
          <w:szCs w:val="32"/>
        </w:rPr>
        <w:t>合理，有很强的形式美感，</w:t>
      </w:r>
      <w:r w:rsidR="00477473">
        <w:rPr>
          <w:rFonts w:ascii="仿宋" w:eastAsia="仿宋" w:hAnsi="仿宋" w:cs="仿宋" w:hint="eastAsia"/>
          <w:sz w:val="32"/>
          <w:szCs w:val="32"/>
        </w:rPr>
        <w:t>设计</w:t>
      </w:r>
      <w:r w:rsidRPr="00CE17E9">
        <w:rPr>
          <w:rFonts w:ascii="仿宋" w:eastAsia="仿宋" w:hAnsi="仿宋" w:cs="仿宋" w:hint="eastAsia"/>
          <w:sz w:val="32"/>
          <w:szCs w:val="32"/>
        </w:rPr>
        <w:t>制图按照规范进行，表现严谨，态度端正，严肃认真。</w:t>
      </w:r>
      <w:r w:rsidRPr="00CE17E9">
        <w:rPr>
          <w:rFonts w:ascii="Calibri" w:eastAsia="仿宋" w:hAnsi="Calibri" w:cs="Calibri"/>
          <w:sz w:val="32"/>
          <w:szCs w:val="32"/>
        </w:rPr>
        <w:t> </w:t>
      </w:r>
    </w:p>
    <w:p w14:paraId="77D7EE6D" w14:textId="15AAF60F"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2、良好（89-80分）：</w:t>
      </w:r>
      <w:r w:rsidR="006B6BEB">
        <w:rPr>
          <w:rFonts w:ascii="仿宋" w:eastAsia="仿宋" w:hAnsi="仿宋" w:cs="仿宋" w:hint="eastAsia"/>
          <w:sz w:val="32"/>
          <w:szCs w:val="32"/>
        </w:rPr>
        <w:t>工业设计</w:t>
      </w:r>
      <w:r w:rsidR="00477473">
        <w:rPr>
          <w:rFonts w:ascii="仿宋" w:eastAsia="仿宋" w:hAnsi="仿宋" w:cs="仿宋" w:hint="eastAsia"/>
          <w:sz w:val="32"/>
          <w:szCs w:val="32"/>
        </w:rPr>
        <w:t>绘图</w:t>
      </w:r>
      <w:r w:rsidR="00477473" w:rsidRPr="00CE17E9">
        <w:rPr>
          <w:rFonts w:ascii="仿宋" w:eastAsia="仿宋" w:hAnsi="仿宋" w:cs="仿宋" w:hint="eastAsia"/>
          <w:sz w:val="32"/>
          <w:szCs w:val="32"/>
        </w:rPr>
        <w:t>合理</w:t>
      </w:r>
      <w:r w:rsidRPr="00CE17E9">
        <w:rPr>
          <w:rFonts w:ascii="仿宋" w:eastAsia="仿宋" w:hAnsi="仿宋" w:cs="仿宋" w:hint="eastAsia"/>
          <w:sz w:val="32"/>
          <w:szCs w:val="32"/>
        </w:rPr>
        <w:t>，</w:t>
      </w:r>
      <w:r w:rsidR="00477473">
        <w:rPr>
          <w:rFonts w:ascii="仿宋" w:eastAsia="仿宋" w:hAnsi="仿宋" w:cs="仿宋" w:hint="eastAsia"/>
          <w:sz w:val="32"/>
          <w:szCs w:val="32"/>
        </w:rPr>
        <w:t>有较强的</w:t>
      </w:r>
      <w:r w:rsidRPr="00CE17E9">
        <w:rPr>
          <w:rFonts w:ascii="仿宋" w:eastAsia="仿宋" w:hAnsi="仿宋" w:cs="仿宋" w:hint="eastAsia"/>
          <w:sz w:val="32"/>
          <w:szCs w:val="32"/>
        </w:rPr>
        <w:t>形式美感，</w:t>
      </w:r>
      <w:r w:rsidR="00477473">
        <w:rPr>
          <w:rFonts w:ascii="仿宋" w:eastAsia="仿宋" w:hAnsi="仿宋" w:cs="仿宋" w:hint="eastAsia"/>
          <w:sz w:val="32"/>
          <w:szCs w:val="32"/>
        </w:rPr>
        <w:t>设计</w:t>
      </w:r>
      <w:r w:rsidR="00477473" w:rsidRPr="00CE17E9">
        <w:rPr>
          <w:rFonts w:ascii="仿宋" w:eastAsia="仿宋" w:hAnsi="仿宋" w:cs="仿宋" w:hint="eastAsia"/>
          <w:sz w:val="32"/>
          <w:szCs w:val="32"/>
        </w:rPr>
        <w:t>制图按照规范进行</w:t>
      </w:r>
      <w:r w:rsidRPr="00CE17E9">
        <w:rPr>
          <w:rFonts w:ascii="仿宋" w:eastAsia="仿宋" w:hAnsi="仿宋" w:cs="仿宋" w:hint="eastAsia"/>
          <w:sz w:val="32"/>
          <w:szCs w:val="32"/>
        </w:rPr>
        <w:t>，表现严谨，态度端正，严肃认真。</w:t>
      </w:r>
      <w:r w:rsidRPr="00CE17E9">
        <w:rPr>
          <w:rFonts w:ascii="Calibri" w:eastAsia="仿宋" w:hAnsi="Calibri" w:cs="Calibri"/>
          <w:sz w:val="32"/>
          <w:szCs w:val="32"/>
        </w:rPr>
        <w:t> </w:t>
      </w:r>
    </w:p>
    <w:p w14:paraId="31E2B10D" w14:textId="6B832FDB"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3、中等（70-79分）：</w:t>
      </w:r>
      <w:r w:rsidR="006B6BEB">
        <w:rPr>
          <w:rFonts w:ascii="仿宋" w:eastAsia="仿宋" w:hAnsi="仿宋" w:cs="仿宋" w:hint="eastAsia"/>
          <w:sz w:val="32"/>
          <w:szCs w:val="32"/>
        </w:rPr>
        <w:t>工业设计</w:t>
      </w:r>
      <w:r w:rsidR="00477473">
        <w:rPr>
          <w:rFonts w:ascii="仿宋" w:eastAsia="仿宋" w:hAnsi="仿宋" w:cs="仿宋" w:hint="eastAsia"/>
          <w:sz w:val="32"/>
          <w:szCs w:val="32"/>
        </w:rPr>
        <w:t>绘图基本</w:t>
      </w:r>
      <w:r w:rsidR="00477473" w:rsidRPr="00CE17E9">
        <w:rPr>
          <w:rFonts w:ascii="仿宋" w:eastAsia="仿宋" w:hAnsi="仿宋" w:cs="仿宋" w:hint="eastAsia"/>
          <w:sz w:val="32"/>
          <w:szCs w:val="32"/>
        </w:rPr>
        <w:t>合理</w:t>
      </w:r>
      <w:r w:rsidRPr="00CE17E9">
        <w:rPr>
          <w:rFonts w:ascii="仿宋" w:eastAsia="仿宋" w:hAnsi="仿宋" w:cs="仿宋" w:hint="eastAsia"/>
          <w:sz w:val="32"/>
          <w:szCs w:val="32"/>
        </w:rPr>
        <w:t>，表现形式美感较好，</w:t>
      </w:r>
      <w:r w:rsidR="00477473">
        <w:rPr>
          <w:rFonts w:ascii="仿宋" w:eastAsia="仿宋" w:hAnsi="仿宋" w:cs="仿宋" w:hint="eastAsia"/>
          <w:sz w:val="32"/>
          <w:szCs w:val="32"/>
        </w:rPr>
        <w:t>设计</w:t>
      </w:r>
      <w:r w:rsidR="00477473" w:rsidRPr="00CE17E9">
        <w:rPr>
          <w:rFonts w:ascii="仿宋" w:eastAsia="仿宋" w:hAnsi="仿宋" w:cs="仿宋" w:hint="eastAsia"/>
          <w:sz w:val="32"/>
          <w:szCs w:val="32"/>
        </w:rPr>
        <w:t>制图按照规范进行</w:t>
      </w:r>
      <w:r w:rsidR="00477473">
        <w:rPr>
          <w:rFonts w:ascii="仿宋" w:eastAsia="仿宋" w:hAnsi="仿宋" w:cs="仿宋" w:hint="eastAsia"/>
          <w:sz w:val="32"/>
          <w:szCs w:val="32"/>
        </w:rPr>
        <w:t>，</w:t>
      </w:r>
      <w:r w:rsidRPr="00CE17E9">
        <w:rPr>
          <w:rFonts w:ascii="仿宋" w:eastAsia="仿宋" w:hAnsi="仿宋" w:cs="仿宋" w:hint="eastAsia"/>
          <w:sz w:val="32"/>
          <w:szCs w:val="32"/>
        </w:rPr>
        <w:t>表现严谨，态度比较端正，严肃认真。</w:t>
      </w:r>
      <w:r w:rsidRPr="00CE17E9">
        <w:rPr>
          <w:rFonts w:ascii="Calibri" w:eastAsia="仿宋" w:hAnsi="Calibri" w:cs="Calibri"/>
          <w:sz w:val="32"/>
          <w:szCs w:val="32"/>
        </w:rPr>
        <w:t> </w:t>
      </w:r>
    </w:p>
    <w:p w14:paraId="60AF1776" w14:textId="18E4887E"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4、中等（60-69分）：</w:t>
      </w:r>
      <w:r w:rsidR="006B6BEB">
        <w:rPr>
          <w:rFonts w:ascii="仿宋" w:eastAsia="仿宋" w:hAnsi="仿宋" w:cs="仿宋" w:hint="eastAsia"/>
          <w:sz w:val="32"/>
          <w:szCs w:val="32"/>
        </w:rPr>
        <w:t>工业设计</w:t>
      </w:r>
      <w:r w:rsidR="00477473">
        <w:rPr>
          <w:rFonts w:ascii="仿宋" w:eastAsia="仿宋" w:hAnsi="仿宋" w:cs="仿宋" w:hint="eastAsia"/>
          <w:sz w:val="32"/>
          <w:szCs w:val="32"/>
        </w:rPr>
        <w:t>绘图基本</w:t>
      </w:r>
      <w:r w:rsidR="00477473" w:rsidRPr="00CE17E9">
        <w:rPr>
          <w:rFonts w:ascii="仿宋" w:eastAsia="仿宋" w:hAnsi="仿宋" w:cs="仿宋" w:hint="eastAsia"/>
          <w:sz w:val="32"/>
          <w:szCs w:val="32"/>
        </w:rPr>
        <w:t>合理</w:t>
      </w:r>
      <w:r w:rsidRPr="00CE17E9">
        <w:rPr>
          <w:rFonts w:ascii="仿宋" w:eastAsia="仿宋" w:hAnsi="仿宋" w:cs="仿宋" w:hint="eastAsia"/>
          <w:sz w:val="32"/>
          <w:szCs w:val="32"/>
        </w:rPr>
        <w:t>，</w:t>
      </w:r>
      <w:r w:rsidR="00477473" w:rsidRPr="00CE17E9">
        <w:rPr>
          <w:rFonts w:ascii="仿宋" w:eastAsia="仿宋" w:hAnsi="仿宋" w:cs="仿宋" w:hint="eastAsia"/>
          <w:sz w:val="32"/>
          <w:szCs w:val="32"/>
        </w:rPr>
        <w:t>表现形式美感</w:t>
      </w:r>
      <w:r w:rsidR="00477473">
        <w:rPr>
          <w:rFonts w:ascii="仿宋" w:eastAsia="仿宋" w:hAnsi="仿宋" w:cs="仿宋" w:hint="eastAsia"/>
          <w:sz w:val="32"/>
          <w:szCs w:val="32"/>
        </w:rPr>
        <w:t>一般</w:t>
      </w:r>
      <w:r w:rsidRPr="00CE17E9">
        <w:rPr>
          <w:rFonts w:ascii="仿宋" w:eastAsia="仿宋" w:hAnsi="仿宋" w:cs="仿宋" w:hint="eastAsia"/>
          <w:sz w:val="32"/>
          <w:szCs w:val="32"/>
        </w:rPr>
        <w:t>，</w:t>
      </w:r>
      <w:r w:rsidR="00477473">
        <w:rPr>
          <w:rFonts w:ascii="仿宋" w:eastAsia="仿宋" w:hAnsi="仿宋" w:cs="仿宋" w:hint="eastAsia"/>
          <w:sz w:val="32"/>
          <w:szCs w:val="32"/>
        </w:rPr>
        <w:t>设计</w:t>
      </w:r>
      <w:r w:rsidR="00477473" w:rsidRPr="00CE17E9">
        <w:rPr>
          <w:rFonts w:ascii="仿宋" w:eastAsia="仿宋" w:hAnsi="仿宋" w:cs="仿宋" w:hint="eastAsia"/>
          <w:sz w:val="32"/>
          <w:szCs w:val="32"/>
        </w:rPr>
        <w:t>制图</w:t>
      </w:r>
      <w:r w:rsidR="00477473">
        <w:rPr>
          <w:rFonts w:ascii="仿宋" w:eastAsia="仿宋" w:hAnsi="仿宋" w:cs="仿宋" w:hint="eastAsia"/>
          <w:sz w:val="32"/>
          <w:szCs w:val="32"/>
        </w:rPr>
        <w:t>基本</w:t>
      </w:r>
      <w:r w:rsidR="00477473" w:rsidRPr="00CE17E9">
        <w:rPr>
          <w:rFonts w:ascii="仿宋" w:eastAsia="仿宋" w:hAnsi="仿宋" w:cs="仿宋" w:hint="eastAsia"/>
          <w:sz w:val="32"/>
          <w:szCs w:val="32"/>
        </w:rPr>
        <w:t>规范</w:t>
      </w:r>
      <w:r w:rsidRPr="00CE17E9">
        <w:rPr>
          <w:rFonts w:ascii="仿宋" w:eastAsia="仿宋" w:hAnsi="仿宋" w:cs="仿宋" w:hint="eastAsia"/>
          <w:sz w:val="32"/>
          <w:szCs w:val="32"/>
        </w:rPr>
        <w:t>，制图基本按照规范进行，表现比较严谨，态度比较端正。</w:t>
      </w:r>
      <w:r w:rsidRPr="00CE17E9">
        <w:rPr>
          <w:rFonts w:ascii="Calibri" w:eastAsia="仿宋" w:hAnsi="Calibri" w:cs="Calibri"/>
          <w:sz w:val="32"/>
          <w:szCs w:val="32"/>
        </w:rPr>
        <w:t> </w:t>
      </w:r>
    </w:p>
    <w:p w14:paraId="3823FE9B" w14:textId="615EF39A"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5、不及格（59分以下）：完全不理解</w:t>
      </w:r>
      <w:r w:rsidR="006B6BEB">
        <w:rPr>
          <w:rFonts w:ascii="仿宋" w:eastAsia="仿宋" w:hAnsi="仿宋" w:cs="仿宋" w:hint="eastAsia"/>
          <w:sz w:val="32"/>
          <w:szCs w:val="32"/>
        </w:rPr>
        <w:t>工业设计</w:t>
      </w:r>
      <w:r w:rsidRPr="00CE17E9">
        <w:rPr>
          <w:rFonts w:ascii="仿宋" w:eastAsia="仿宋" w:hAnsi="仿宋" w:cs="仿宋" w:hint="eastAsia"/>
          <w:sz w:val="32"/>
          <w:szCs w:val="32"/>
        </w:rPr>
        <w:t>的基本知识，</w:t>
      </w:r>
      <w:r w:rsidR="00477473">
        <w:rPr>
          <w:rFonts w:ascii="仿宋" w:eastAsia="仿宋" w:hAnsi="仿宋" w:cs="仿宋" w:hint="eastAsia"/>
          <w:sz w:val="32"/>
          <w:szCs w:val="32"/>
        </w:rPr>
        <w:t>设计</w:t>
      </w:r>
      <w:r w:rsidR="00477473" w:rsidRPr="00CE17E9">
        <w:rPr>
          <w:rFonts w:ascii="仿宋" w:eastAsia="仿宋" w:hAnsi="仿宋" w:cs="仿宋" w:hint="eastAsia"/>
          <w:sz w:val="32"/>
          <w:szCs w:val="32"/>
        </w:rPr>
        <w:t>制图</w:t>
      </w:r>
      <w:r w:rsidR="00477473">
        <w:rPr>
          <w:rFonts w:ascii="仿宋" w:eastAsia="仿宋" w:hAnsi="仿宋" w:cs="仿宋" w:hint="eastAsia"/>
          <w:sz w:val="32"/>
          <w:szCs w:val="32"/>
        </w:rPr>
        <w:t>不</w:t>
      </w:r>
      <w:r w:rsidR="00477473" w:rsidRPr="00CE17E9">
        <w:rPr>
          <w:rFonts w:ascii="仿宋" w:eastAsia="仿宋" w:hAnsi="仿宋" w:cs="仿宋" w:hint="eastAsia"/>
          <w:sz w:val="32"/>
          <w:szCs w:val="32"/>
        </w:rPr>
        <w:t>规范</w:t>
      </w:r>
      <w:r w:rsidRPr="00CE17E9">
        <w:rPr>
          <w:rFonts w:ascii="仿宋" w:eastAsia="仿宋" w:hAnsi="仿宋" w:cs="仿宋" w:hint="eastAsia"/>
          <w:sz w:val="32"/>
          <w:szCs w:val="32"/>
        </w:rPr>
        <w:t>，综合表现力差，构图不合理，态度不端正。</w:t>
      </w:r>
    </w:p>
    <w:p w14:paraId="57EB59FF" w14:textId="77777777" w:rsidR="00CE17E9" w:rsidRPr="00CE17E9" w:rsidRDefault="00CE17E9" w:rsidP="00CE17E9">
      <w:pPr>
        <w:spacing w:line="360" w:lineRule="auto"/>
        <w:ind w:firstLineChars="200" w:firstLine="640"/>
        <w:rPr>
          <w:rFonts w:ascii="仿宋" w:eastAsia="仿宋" w:hAnsi="仿宋" w:cs="仿宋"/>
          <w:sz w:val="32"/>
          <w:szCs w:val="32"/>
        </w:rPr>
      </w:pPr>
      <w:r w:rsidRPr="00CE17E9">
        <w:rPr>
          <w:rFonts w:ascii="仿宋" w:eastAsia="仿宋" w:hAnsi="仿宋" w:cs="仿宋" w:hint="eastAsia"/>
          <w:sz w:val="32"/>
          <w:szCs w:val="32"/>
        </w:rPr>
        <w:t>6、成绩评审流程：主考院校组织专业人士集中评审，</w:t>
      </w:r>
      <w:r w:rsidRPr="00CE17E9">
        <w:rPr>
          <w:rFonts w:ascii="仿宋" w:eastAsia="仿宋" w:hAnsi="仿宋" w:cs="仿宋" w:hint="eastAsia"/>
          <w:sz w:val="32"/>
          <w:szCs w:val="32"/>
        </w:rPr>
        <w:lastRenderedPageBreak/>
        <w:t>每篇实践考核材料由三位副高职称以上人员独立评分，最终取三位评分教师的平均分值为最终考核分值。由主考院校按规定统一报送省招生考试院。</w:t>
      </w:r>
    </w:p>
    <w:p w14:paraId="407D9156" w14:textId="77777777" w:rsidR="00CE17E9" w:rsidRPr="00CE17E9" w:rsidRDefault="00CE17E9" w:rsidP="00C62CD5">
      <w:pPr>
        <w:rPr>
          <w:rFonts w:ascii="Times New Roman Regular" w:hAnsi="Times New Roman Regular" w:cs="Times New Roman Regular"/>
          <w:sz w:val="36"/>
          <w:szCs w:val="36"/>
        </w:rPr>
      </w:pPr>
    </w:p>
    <w:p w14:paraId="28BE27AA" w14:textId="77777777" w:rsidR="00C62CD5" w:rsidRPr="00B337D3" w:rsidRDefault="00C62CD5" w:rsidP="00C62CD5">
      <w:pPr>
        <w:jc w:val="center"/>
        <w:rPr>
          <w:rFonts w:ascii="Times New Roman Regular" w:eastAsia="黑体" w:hAnsi="Times New Roman Regular" w:cs="Times New Roman Regular"/>
          <w:sz w:val="36"/>
          <w:szCs w:val="36"/>
        </w:rPr>
      </w:pPr>
      <w:r w:rsidRPr="00B337D3">
        <w:rPr>
          <w:rFonts w:ascii="Times New Roman Regular" w:eastAsia="黑体" w:hAnsi="Times New Roman Regular" w:cs="Times New Roman Regular"/>
          <w:sz w:val="36"/>
          <w:szCs w:val="36"/>
        </w:rPr>
        <w:t>题型</w:t>
      </w:r>
      <w:proofErr w:type="gramStart"/>
      <w:r w:rsidRPr="00B337D3">
        <w:rPr>
          <w:rFonts w:ascii="Times New Roman Regular" w:eastAsia="黑体" w:hAnsi="Times New Roman Regular" w:cs="Times New Roman Regular"/>
          <w:sz w:val="36"/>
          <w:szCs w:val="36"/>
        </w:rPr>
        <w:t>例举</w:t>
      </w:r>
      <w:proofErr w:type="gramEnd"/>
    </w:p>
    <w:p w14:paraId="65CF1773" w14:textId="0187A738" w:rsidR="00C62CD5" w:rsidRPr="00B337D3" w:rsidRDefault="00CB4154" w:rsidP="000C5841">
      <w:pPr>
        <w:spacing w:line="360" w:lineRule="auto"/>
        <w:ind w:firstLineChars="200" w:firstLine="640"/>
        <w:rPr>
          <w:rFonts w:ascii="仿宋" w:eastAsia="仿宋" w:hAnsi="仿宋" w:cs="仿宋"/>
          <w:sz w:val="32"/>
          <w:szCs w:val="32"/>
        </w:rPr>
      </w:pPr>
      <w:bookmarkStart w:id="1" w:name="_Hlk154410334"/>
      <w:r w:rsidRPr="00B337D3">
        <w:rPr>
          <w:rFonts w:ascii="仿宋" w:eastAsia="仿宋" w:hAnsi="仿宋" w:cs="仿宋" w:hint="eastAsia"/>
          <w:sz w:val="32"/>
          <w:szCs w:val="32"/>
        </w:rPr>
        <w:t>1、</w:t>
      </w:r>
      <w:r w:rsidR="00484457" w:rsidRPr="00B337D3">
        <w:rPr>
          <w:rFonts w:ascii="仿宋" w:eastAsia="仿宋" w:hAnsi="仿宋" w:cs="仿宋" w:hint="eastAsia"/>
          <w:sz w:val="32"/>
          <w:szCs w:val="32"/>
        </w:rPr>
        <w:t>参考国家标准</w:t>
      </w:r>
      <w:r w:rsidR="00970D4B" w:rsidRPr="00B337D3">
        <w:rPr>
          <w:rFonts w:ascii="仿宋" w:eastAsia="仿宋" w:hAnsi="仿宋" w:cs="仿宋" w:hint="eastAsia"/>
          <w:sz w:val="32"/>
          <w:szCs w:val="32"/>
        </w:rPr>
        <w:t>绘制两种标准图框（含标题栏</w:t>
      </w:r>
      <w:r w:rsidR="00484457" w:rsidRPr="00B337D3">
        <w:rPr>
          <w:rFonts w:ascii="仿宋" w:eastAsia="仿宋" w:hAnsi="仿宋" w:cs="仿宋" w:hint="eastAsia"/>
          <w:sz w:val="32"/>
          <w:szCs w:val="32"/>
        </w:rPr>
        <w:t>、</w:t>
      </w:r>
      <w:r w:rsidR="00970D4B" w:rsidRPr="00B337D3">
        <w:rPr>
          <w:rFonts w:ascii="仿宋" w:eastAsia="仿宋" w:hAnsi="仿宋" w:cs="仿宋" w:hint="eastAsia"/>
          <w:sz w:val="32"/>
          <w:szCs w:val="32"/>
        </w:rPr>
        <w:t>标准字体和图线</w:t>
      </w:r>
      <w:r w:rsidR="00A20D2B">
        <w:rPr>
          <w:rFonts w:ascii="仿宋" w:eastAsia="仿宋" w:hAnsi="仿宋" w:cs="仿宋" w:hint="eastAsia"/>
          <w:sz w:val="32"/>
          <w:szCs w:val="32"/>
        </w:rPr>
        <w:t>，图幅：A</w:t>
      </w:r>
      <w:r w:rsidR="00A20D2B">
        <w:rPr>
          <w:rFonts w:ascii="仿宋" w:eastAsia="仿宋" w:hAnsi="仿宋" w:cs="仿宋"/>
          <w:sz w:val="32"/>
          <w:szCs w:val="32"/>
        </w:rPr>
        <w:t>3</w:t>
      </w:r>
      <w:r w:rsidR="00ED1FB6">
        <w:rPr>
          <w:rFonts w:ascii="仿宋" w:eastAsia="仿宋" w:hAnsi="仿宋" w:cs="仿宋" w:hint="eastAsia"/>
          <w:sz w:val="32"/>
          <w:szCs w:val="32"/>
        </w:rPr>
        <w:t>，黑白</w:t>
      </w:r>
      <w:r w:rsidR="00970D4B" w:rsidRPr="00B337D3">
        <w:rPr>
          <w:rFonts w:ascii="仿宋" w:eastAsia="仿宋" w:hAnsi="仿宋" w:cs="仿宋" w:hint="eastAsia"/>
          <w:sz w:val="32"/>
          <w:szCs w:val="32"/>
        </w:rPr>
        <w:t>）</w:t>
      </w:r>
    </w:p>
    <w:bookmarkEnd w:id="1"/>
    <w:p w14:paraId="30C14962" w14:textId="17CBDA20" w:rsidR="00CB4154" w:rsidRDefault="00CB4154" w:rsidP="000C5841">
      <w:pPr>
        <w:spacing w:line="360" w:lineRule="auto"/>
        <w:ind w:firstLineChars="200" w:firstLine="640"/>
        <w:rPr>
          <w:rFonts w:ascii="仿宋" w:eastAsia="仿宋" w:hAnsi="仿宋" w:cs="仿宋"/>
          <w:sz w:val="32"/>
          <w:szCs w:val="32"/>
        </w:rPr>
      </w:pPr>
      <w:r w:rsidRPr="00B337D3">
        <w:rPr>
          <w:rFonts w:ascii="仿宋" w:eastAsia="仿宋" w:hAnsi="仿宋" w:cs="仿宋"/>
          <w:sz w:val="32"/>
          <w:szCs w:val="32"/>
        </w:rPr>
        <w:t>2</w:t>
      </w:r>
      <w:r w:rsidRPr="00B337D3">
        <w:rPr>
          <w:rFonts w:ascii="仿宋" w:eastAsia="仿宋" w:hAnsi="仿宋" w:cs="仿宋" w:hint="eastAsia"/>
          <w:sz w:val="32"/>
          <w:szCs w:val="32"/>
        </w:rPr>
        <w:t>、</w:t>
      </w:r>
      <w:r w:rsidR="00970D4B" w:rsidRPr="00B337D3">
        <w:rPr>
          <w:rFonts w:ascii="仿宋" w:eastAsia="仿宋" w:hAnsi="仿宋" w:cs="仿宋" w:hint="eastAsia"/>
          <w:sz w:val="32"/>
          <w:szCs w:val="32"/>
        </w:rPr>
        <w:t>以一套儿童桌凳产品为例，介绍其零部件图绘制并标注相关尺寸。</w:t>
      </w:r>
      <w:r w:rsidR="00A20D2B">
        <w:rPr>
          <w:rFonts w:ascii="仿宋" w:eastAsia="仿宋" w:hAnsi="仿宋" w:cs="仿宋" w:hint="eastAsia"/>
          <w:sz w:val="32"/>
          <w:szCs w:val="32"/>
        </w:rPr>
        <w:t>（图幅：A</w:t>
      </w:r>
      <w:r w:rsidR="00A20D2B">
        <w:rPr>
          <w:rFonts w:ascii="仿宋" w:eastAsia="仿宋" w:hAnsi="仿宋" w:cs="仿宋"/>
          <w:sz w:val="32"/>
          <w:szCs w:val="32"/>
        </w:rPr>
        <w:t>3</w:t>
      </w:r>
      <w:r w:rsidR="00A20D2B">
        <w:rPr>
          <w:rFonts w:ascii="仿宋" w:eastAsia="仿宋" w:hAnsi="仿宋" w:cs="仿宋" w:hint="eastAsia"/>
          <w:sz w:val="32"/>
          <w:szCs w:val="32"/>
        </w:rPr>
        <w:t>，彩色）</w:t>
      </w:r>
    </w:p>
    <w:p w14:paraId="4CE57D2A" w14:textId="77777777" w:rsidR="00A20D2B" w:rsidRDefault="00673F42" w:rsidP="00A20D2B">
      <w:pPr>
        <w:spacing w:line="360" w:lineRule="auto"/>
        <w:ind w:firstLineChars="200" w:firstLine="640"/>
        <w:rPr>
          <w:rFonts w:ascii="仿宋" w:eastAsia="仿宋" w:hAnsi="仿宋" w:cs="仿宋"/>
          <w:sz w:val="32"/>
          <w:szCs w:val="32"/>
        </w:rPr>
      </w:pPr>
      <w:r>
        <w:rPr>
          <w:rFonts w:ascii="仿宋" w:eastAsia="仿宋" w:hAnsi="仿宋" w:cs="仿宋"/>
          <w:sz w:val="32"/>
          <w:szCs w:val="32"/>
        </w:rPr>
        <w:t>3</w:t>
      </w:r>
      <w:r w:rsidRPr="00B337D3">
        <w:rPr>
          <w:rFonts w:ascii="仿宋" w:eastAsia="仿宋" w:hAnsi="仿宋" w:cs="仿宋" w:hint="eastAsia"/>
          <w:sz w:val="32"/>
          <w:szCs w:val="32"/>
        </w:rPr>
        <w:t>、</w:t>
      </w:r>
      <w:r>
        <w:rPr>
          <w:rFonts w:ascii="仿宋" w:eastAsia="仿宋" w:hAnsi="仿宋" w:cs="仿宋" w:hint="eastAsia"/>
          <w:sz w:val="32"/>
          <w:szCs w:val="32"/>
        </w:rPr>
        <w:t>设计一款你熟悉的家电，</w:t>
      </w:r>
      <w:r w:rsidRPr="00673F42">
        <w:rPr>
          <w:rFonts w:ascii="仿宋" w:eastAsia="仿宋" w:hAnsi="仿宋" w:cs="仿宋" w:hint="eastAsia"/>
          <w:sz w:val="32"/>
          <w:szCs w:val="32"/>
        </w:rPr>
        <w:t>开发前端的设计交流与预想表达阶段用到产品尺寸图。表现产品的外形尺寸以及主要功能与结构模块的位置关系尺寸，以</w:t>
      </w:r>
      <w:proofErr w:type="gramStart"/>
      <w:r w:rsidRPr="00673F42">
        <w:rPr>
          <w:rFonts w:ascii="仿宋" w:eastAsia="仿宋" w:hAnsi="仿宋" w:cs="仿宋" w:hint="eastAsia"/>
          <w:sz w:val="32"/>
          <w:szCs w:val="32"/>
        </w:rPr>
        <w:t>供产品</w:t>
      </w:r>
      <w:proofErr w:type="gramEnd"/>
      <w:r w:rsidRPr="00673F42">
        <w:rPr>
          <w:rFonts w:ascii="仿宋" w:eastAsia="仿宋" w:hAnsi="仿宋" w:cs="仿宋" w:hint="eastAsia"/>
          <w:sz w:val="32"/>
          <w:szCs w:val="32"/>
        </w:rPr>
        <w:t>造型与功能结构设计的交流和验证使用。</w:t>
      </w:r>
      <w:r w:rsidR="00A20D2B">
        <w:rPr>
          <w:rFonts w:ascii="仿宋" w:eastAsia="仿宋" w:hAnsi="仿宋" w:cs="仿宋" w:hint="eastAsia"/>
          <w:sz w:val="32"/>
          <w:szCs w:val="32"/>
        </w:rPr>
        <w:t>（图幅：A</w:t>
      </w:r>
      <w:r w:rsidR="00A20D2B">
        <w:rPr>
          <w:rFonts w:ascii="仿宋" w:eastAsia="仿宋" w:hAnsi="仿宋" w:cs="仿宋"/>
          <w:sz w:val="32"/>
          <w:szCs w:val="32"/>
        </w:rPr>
        <w:t>3</w:t>
      </w:r>
      <w:r w:rsidR="00A20D2B">
        <w:rPr>
          <w:rFonts w:ascii="仿宋" w:eastAsia="仿宋" w:hAnsi="仿宋" w:cs="仿宋" w:hint="eastAsia"/>
          <w:sz w:val="32"/>
          <w:szCs w:val="32"/>
        </w:rPr>
        <w:t>，彩色）</w:t>
      </w:r>
    </w:p>
    <w:p w14:paraId="68FC2E66" w14:textId="1AFF967E" w:rsidR="00673F42" w:rsidRPr="00CB4154" w:rsidRDefault="00673F42" w:rsidP="00673F42">
      <w:pPr>
        <w:spacing w:line="360" w:lineRule="auto"/>
        <w:ind w:firstLineChars="200" w:firstLine="640"/>
        <w:rPr>
          <w:rFonts w:ascii="仿宋" w:eastAsia="仿宋" w:hAnsi="仿宋" w:cs="仿宋"/>
          <w:sz w:val="32"/>
          <w:szCs w:val="32"/>
        </w:rPr>
      </w:pPr>
    </w:p>
    <w:p w14:paraId="4839B5B1" w14:textId="77777777" w:rsidR="00673F42" w:rsidRPr="00673F42" w:rsidRDefault="00673F42" w:rsidP="000C5841">
      <w:pPr>
        <w:spacing w:line="360" w:lineRule="auto"/>
        <w:ind w:firstLineChars="200" w:firstLine="640"/>
        <w:rPr>
          <w:rFonts w:ascii="仿宋" w:eastAsia="仿宋" w:hAnsi="仿宋" w:cs="仿宋"/>
          <w:sz w:val="32"/>
          <w:szCs w:val="32"/>
        </w:rPr>
      </w:pPr>
    </w:p>
    <w:sectPr w:rsidR="00673F42" w:rsidRPr="00673F4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606E5" w14:textId="77777777" w:rsidR="00F27710" w:rsidRDefault="00F27710" w:rsidP="00C62CD5">
      <w:r>
        <w:separator/>
      </w:r>
    </w:p>
  </w:endnote>
  <w:endnote w:type="continuationSeparator" w:id="0">
    <w:p w14:paraId="3CB20BED" w14:textId="77777777" w:rsidR="00F27710" w:rsidRDefault="00F27710" w:rsidP="00C6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5F41" w14:textId="77777777" w:rsidR="00A44CDB" w:rsidRDefault="0056579F">
    <w:pPr>
      <w:pStyle w:val="a4"/>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sidR="006B6BEB">
      <w:rPr>
        <w:noProof/>
        <w:kern w:val="0"/>
      </w:rPr>
      <w:t>7</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sidR="006B6BEB">
      <w:rPr>
        <w:noProof/>
        <w:kern w:val="0"/>
      </w:rPr>
      <w:t>7</w:t>
    </w:r>
    <w:r>
      <w:rPr>
        <w:kern w:val="0"/>
      </w:rPr>
      <w:fldChar w:fldCharType="end"/>
    </w:r>
    <w:r>
      <w:rPr>
        <w:rFonts w:hint="eastAsia"/>
        <w:kern w:val="0"/>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89EF3" w14:textId="77777777" w:rsidR="00F27710" w:rsidRDefault="00F27710" w:rsidP="00C62CD5">
      <w:r>
        <w:separator/>
      </w:r>
    </w:p>
  </w:footnote>
  <w:footnote w:type="continuationSeparator" w:id="0">
    <w:p w14:paraId="46EDFEFD" w14:textId="77777777" w:rsidR="00F27710" w:rsidRDefault="00F27710" w:rsidP="00C62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6855"/>
    <w:multiLevelType w:val="hybridMultilevel"/>
    <w:tmpl w:val="6DF852DE"/>
    <w:lvl w:ilvl="0" w:tplc="6DACE464">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96F2F"/>
    <w:rsid w:val="00035A73"/>
    <w:rsid w:val="00092772"/>
    <w:rsid w:val="000A71A3"/>
    <w:rsid w:val="000B3BDA"/>
    <w:rsid w:val="000B59EB"/>
    <w:rsid w:val="000C3A5C"/>
    <w:rsid w:val="000C5841"/>
    <w:rsid w:val="000F402D"/>
    <w:rsid w:val="00135BDA"/>
    <w:rsid w:val="001402BF"/>
    <w:rsid w:val="001429B2"/>
    <w:rsid w:val="0017422C"/>
    <w:rsid w:val="001916DF"/>
    <w:rsid w:val="001C67AB"/>
    <w:rsid w:val="001E31AE"/>
    <w:rsid w:val="001E39BC"/>
    <w:rsid w:val="00211498"/>
    <w:rsid w:val="00211CF2"/>
    <w:rsid w:val="002344D5"/>
    <w:rsid w:val="002416A0"/>
    <w:rsid w:val="00261ED3"/>
    <w:rsid w:val="00267D54"/>
    <w:rsid w:val="002717FA"/>
    <w:rsid w:val="00294E89"/>
    <w:rsid w:val="002F4187"/>
    <w:rsid w:val="00315C68"/>
    <w:rsid w:val="00360FAC"/>
    <w:rsid w:val="00392011"/>
    <w:rsid w:val="00396012"/>
    <w:rsid w:val="003A5BC4"/>
    <w:rsid w:val="003B4B49"/>
    <w:rsid w:val="003B67EB"/>
    <w:rsid w:val="003C6F7E"/>
    <w:rsid w:val="004003BA"/>
    <w:rsid w:val="0040279E"/>
    <w:rsid w:val="00414FD7"/>
    <w:rsid w:val="00477473"/>
    <w:rsid w:val="004822AD"/>
    <w:rsid w:val="00484457"/>
    <w:rsid w:val="004F2888"/>
    <w:rsid w:val="00525511"/>
    <w:rsid w:val="00543A7A"/>
    <w:rsid w:val="0056579F"/>
    <w:rsid w:val="00582B76"/>
    <w:rsid w:val="005A0DED"/>
    <w:rsid w:val="005B79B3"/>
    <w:rsid w:val="005C0AB0"/>
    <w:rsid w:val="005C338C"/>
    <w:rsid w:val="005D44A9"/>
    <w:rsid w:val="005E5BA4"/>
    <w:rsid w:val="005F10A4"/>
    <w:rsid w:val="00643058"/>
    <w:rsid w:val="00644389"/>
    <w:rsid w:val="0065386A"/>
    <w:rsid w:val="00673973"/>
    <w:rsid w:val="00673D6C"/>
    <w:rsid w:val="00673F42"/>
    <w:rsid w:val="006A1703"/>
    <w:rsid w:val="006A794C"/>
    <w:rsid w:val="006B6BEB"/>
    <w:rsid w:val="006F73B0"/>
    <w:rsid w:val="00703927"/>
    <w:rsid w:val="007464DB"/>
    <w:rsid w:val="007602A2"/>
    <w:rsid w:val="00765A8E"/>
    <w:rsid w:val="007A3967"/>
    <w:rsid w:val="007D3E1C"/>
    <w:rsid w:val="007F1DEC"/>
    <w:rsid w:val="00804302"/>
    <w:rsid w:val="008079EF"/>
    <w:rsid w:val="008C7B0D"/>
    <w:rsid w:val="008D43AB"/>
    <w:rsid w:val="00911FB8"/>
    <w:rsid w:val="009610C1"/>
    <w:rsid w:val="00970D4B"/>
    <w:rsid w:val="00987FC3"/>
    <w:rsid w:val="009906A7"/>
    <w:rsid w:val="009A0FF1"/>
    <w:rsid w:val="00A06F82"/>
    <w:rsid w:val="00A17AF0"/>
    <w:rsid w:val="00A204C6"/>
    <w:rsid w:val="00A20D2B"/>
    <w:rsid w:val="00A32291"/>
    <w:rsid w:val="00A420DD"/>
    <w:rsid w:val="00A44CDB"/>
    <w:rsid w:val="00A561DD"/>
    <w:rsid w:val="00A86E56"/>
    <w:rsid w:val="00A96F2F"/>
    <w:rsid w:val="00AB7580"/>
    <w:rsid w:val="00AD1E69"/>
    <w:rsid w:val="00AD749F"/>
    <w:rsid w:val="00B0621A"/>
    <w:rsid w:val="00B140CD"/>
    <w:rsid w:val="00B23B9E"/>
    <w:rsid w:val="00B323B8"/>
    <w:rsid w:val="00B337D3"/>
    <w:rsid w:val="00B64E27"/>
    <w:rsid w:val="00B84CAF"/>
    <w:rsid w:val="00BE4235"/>
    <w:rsid w:val="00C05929"/>
    <w:rsid w:val="00C32A68"/>
    <w:rsid w:val="00C62CD5"/>
    <w:rsid w:val="00C776D7"/>
    <w:rsid w:val="00CA7567"/>
    <w:rsid w:val="00CB4154"/>
    <w:rsid w:val="00CD2D26"/>
    <w:rsid w:val="00CE0B71"/>
    <w:rsid w:val="00CE17E9"/>
    <w:rsid w:val="00CE19C5"/>
    <w:rsid w:val="00DA3696"/>
    <w:rsid w:val="00DB2672"/>
    <w:rsid w:val="00DB7613"/>
    <w:rsid w:val="00E1742B"/>
    <w:rsid w:val="00E2563A"/>
    <w:rsid w:val="00E368AB"/>
    <w:rsid w:val="00E3720A"/>
    <w:rsid w:val="00E37DF9"/>
    <w:rsid w:val="00E4014A"/>
    <w:rsid w:val="00E9775B"/>
    <w:rsid w:val="00E979A8"/>
    <w:rsid w:val="00EC36AE"/>
    <w:rsid w:val="00ED09FC"/>
    <w:rsid w:val="00ED1FB6"/>
    <w:rsid w:val="00F141F5"/>
    <w:rsid w:val="00F15CAE"/>
    <w:rsid w:val="00F2534B"/>
    <w:rsid w:val="00F27710"/>
    <w:rsid w:val="00F470D2"/>
    <w:rsid w:val="00F60E97"/>
    <w:rsid w:val="00F65DB4"/>
    <w:rsid w:val="00F65E6B"/>
    <w:rsid w:val="00F80863"/>
    <w:rsid w:val="00FE0F73"/>
    <w:rsid w:val="00FE63BE"/>
    <w:rsid w:val="00FF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0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CD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2CD5"/>
    <w:rPr>
      <w:sz w:val="18"/>
      <w:szCs w:val="18"/>
    </w:rPr>
  </w:style>
  <w:style w:type="paragraph" w:styleId="a4">
    <w:name w:val="footer"/>
    <w:basedOn w:val="a"/>
    <w:link w:val="Char0"/>
    <w:unhideWhenUsed/>
    <w:rsid w:val="00C62C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2CD5"/>
    <w:rPr>
      <w:sz w:val="18"/>
      <w:szCs w:val="18"/>
    </w:rPr>
  </w:style>
  <w:style w:type="paragraph" w:styleId="a5">
    <w:name w:val="List Paragraph"/>
    <w:basedOn w:val="a"/>
    <w:uiPriority w:val="34"/>
    <w:qFormat/>
    <w:rsid w:val="00261ED3"/>
    <w:pPr>
      <w:ind w:firstLineChars="200" w:firstLine="420"/>
    </w:pPr>
  </w:style>
  <w:style w:type="character" w:styleId="a6">
    <w:name w:val="Placeholder Text"/>
    <w:basedOn w:val="a0"/>
    <w:uiPriority w:val="99"/>
    <w:semiHidden/>
    <w:rsid w:val="00C05929"/>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3142</TotalTime>
  <Pages>1</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28</cp:revision>
  <dcterms:created xsi:type="dcterms:W3CDTF">2023-12-07T01:06:00Z</dcterms:created>
  <dcterms:modified xsi:type="dcterms:W3CDTF">2024-01-11T03:14:00Z</dcterms:modified>
</cp:coreProperties>
</file>