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1D61" w14:textId="77777777" w:rsidR="007A1699" w:rsidRDefault="00000000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青岛大学高等教育自学考试人力资源管理专业</w:t>
      </w:r>
    </w:p>
    <w:p w14:paraId="50E9D12D" w14:textId="77777777" w:rsidR="007A1699" w:rsidRPr="008A595F" w:rsidRDefault="00000000">
      <w:pPr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  <w:r w:rsidRPr="008A595F">
        <w:rPr>
          <w:rFonts w:ascii="黑体" w:eastAsia="黑体" w:hAnsi="黑体" w:cs="黑体" w:hint="eastAsia"/>
          <w:b/>
          <w:bCs/>
          <w:sz w:val="44"/>
          <w:szCs w:val="44"/>
        </w:rPr>
        <w:t>《劳动关系与劳动法（实践）》</w:t>
      </w:r>
    </w:p>
    <w:p w14:paraId="350A9B5E" w14:textId="77777777" w:rsidR="007A1699" w:rsidRDefault="00000000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实践</w:t>
      </w:r>
      <w:r>
        <w:rPr>
          <w:rFonts w:ascii="黑体" w:eastAsia="黑体" w:hAnsi="黑体" w:cs="黑体"/>
          <w:sz w:val="44"/>
          <w:szCs w:val="44"/>
        </w:rPr>
        <w:t>考核</w:t>
      </w:r>
      <w:r>
        <w:rPr>
          <w:rFonts w:ascii="黑体" w:eastAsia="黑体" w:hAnsi="黑体" w:cs="黑体" w:hint="eastAsia"/>
          <w:sz w:val="44"/>
          <w:szCs w:val="44"/>
        </w:rPr>
        <w:t>方案</w:t>
      </w:r>
    </w:p>
    <w:p w14:paraId="72F72DD3" w14:textId="77777777" w:rsidR="007A1699" w:rsidRDefault="007A1699">
      <w:pPr>
        <w:ind w:firstLineChars="800" w:firstLine="1680"/>
      </w:pPr>
    </w:p>
    <w:p w14:paraId="0FA5FF33" w14:textId="77777777" w:rsidR="007A1699" w:rsidRDefault="00000000">
      <w:pPr>
        <w:spacing w:line="300" w:lineRule="auto"/>
        <w:ind w:firstLineChars="200" w:firstLine="480"/>
      </w:pPr>
      <w:r>
        <w:rPr>
          <w:rFonts w:hint="eastAsia"/>
          <w:sz w:val="24"/>
        </w:rPr>
        <w:t>高教自考人力资源管理专业《劳动关系与劳动法（实践）》课程的考核，考生以课程报告的形式完成。《劳动关系与劳动法（实践）》课程报告（以下简称为课程报告）的撰写，是人力资源管理专业课程考核的重要环节，是考生必须完成的实践作业，是考生运用所学理论进行实践的训练。下面就课程报告的写作要求、格式、成绩评定和提交做一个原则性介绍，供大家参考。</w:t>
      </w:r>
    </w:p>
    <w:p w14:paraId="6E3C11A1" w14:textId="77777777" w:rsidR="007A1699" w:rsidRDefault="00000000">
      <w:pPr>
        <w:spacing w:line="300" w:lineRule="auto"/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一、课程报告的要求</w:t>
      </w:r>
    </w:p>
    <w:p w14:paraId="117D3FFB" w14:textId="2207766E" w:rsidR="007A1699" w:rsidRDefault="00000000">
      <w:pPr>
        <w:spacing w:line="300" w:lineRule="auto"/>
        <w:ind w:firstLineChars="200" w:firstLine="480"/>
      </w:pPr>
      <w:r>
        <w:rPr>
          <w:rFonts w:hint="eastAsia"/>
          <w:sz w:val="24"/>
        </w:rPr>
        <w:t>从劳动关系与劳动法领域中选取自己感兴趣的议题，运用《劳动关系与劳动法</w:t>
      </w:r>
      <w:r w:rsidR="00F7670A">
        <w:rPr>
          <w:rFonts w:hint="eastAsia"/>
          <w:sz w:val="24"/>
        </w:rPr>
        <w:t>（实践）</w:t>
      </w:r>
      <w:r>
        <w:rPr>
          <w:rFonts w:hint="eastAsia"/>
          <w:sz w:val="24"/>
        </w:rPr>
        <w:t>》课程的理论知识分析并解决现实中的问题，撰写课程报告。选题自拟，要求和《劳动关系与劳动法</w:t>
      </w:r>
      <w:r w:rsidR="00F7670A">
        <w:rPr>
          <w:rFonts w:hint="eastAsia"/>
          <w:sz w:val="24"/>
        </w:rPr>
        <w:t>（实践）</w:t>
      </w:r>
      <w:r>
        <w:rPr>
          <w:rFonts w:hint="eastAsia"/>
          <w:sz w:val="24"/>
        </w:rPr>
        <w:t>》课程相关，可以是文献综述、调查报告、专题论文、案例分析等多种样式。课程报告要结构合理，层次清晰，观点鲜明，图文并茂，格式规范，文笔流畅。</w:t>
      </w:r>
    </w:p>
    <w:p w14:paraId="0D0C48A5" w14:textId="77777777" w:rsidR="007A1699" w:rsidRDefault="00000000">
      <w:pPr>
        <w:spacing w:line="300" w:lineRule="auto"/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二、课程报告的格式</w:t>
      </w:r>
    </w:p>
    <w:p w14:paraId="2B4B87DB" w14:textId="77777777" w:rsidR="007A1699" w:rsidRDefault="0000000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课程报告一般由以下几部分组成，依次为：（一）题目、（二）中文摘要和关键词、（三）目录、（四）正文、（五）参考文献、（六）附录。具体格式要求如下：</w:t>
      </w:r>
    </w:p>
    <w:p w14:paraId="0BA7B2F4" w14:textId="77777777" w:rsidR="007A1699" w:rsidRDefault="00000000">
      <w:pPr>
        <w:spacing w:line="300" w:lineRule="auto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（一）  题目</w:t>
      </w:r>
    </w:p>
    <w:p w14:paraId="3B88FEAD" w14:textId="77777777" w:rsidR="007A1699" w:rsidRDefault="0000000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一般不超过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个字，题名中不使用非规范的缩略词、符号、代号和公式，通常不采用问话的方式。</w:t>
      </w:r>
    </w:p>
    <w:p w14:paraId="119F09FE" w14:textId="77777777" w:rsidR="007A1699" w:rsidRDefault="00000000">
      <w:pPr>
        <w:widowControl/>
        <w:spacing w:line="360" w:lineRule="auto"/>
        <w:outlineLvl w:val="2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（二） 中文摘要和关键词</w:t>
      </w:r>
    </w:p>
    <w:p w14:paraId="1D4F1244" w14:textId="77777777" w:rsidR="007A1699" w:rsidRDefault="0000000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中文摘要应将课程报告的内容要点简短明了地表达出来，约</w:t>
      </w:r>
      <w:r>
        <w:rPr>
          <w:rFonts w:hint="eastAsia"/>
          <w:sz w:val="24"/>
        </w:rPr>
        <w:t>200</w:t>
      </w:r>
      <w:r>
        <w:rPr>
          <w:rFonts w:hint="eastAsia"/>
          <w:sz w:val="24"/>
        </w:rPr>
        <w:t>字左右。内容应包括报告分析的对象、分析内容和结论。要突出对分析对象的评价或发现的问题，语言力求精炼。同时，应在中文摘要下方另起一行注明本报告的关键词（</w:t>
      </w:r>
      <w:r>
        <w:rPr>
          <w:rFonts w:hint="eastAsia"/>
          <w:sz w:val="24"/>
        </w:rPr>
        <w:t>3-5</w:t>
      </w:r>
      <w:r>
        <w:rPr>
          <w:rFonts w:hint="eastAsia"/>
          <w:sz w:val="24"/>
        </w:rPr>
        <w:t>个）。</w:t>
      </w:r>
    </w:p>
    <w:p w14:paraId="7D7C8EFE" w14:textId="77777777" w:rsidR="007A1699" w:rsidRDefault="00000000">
      <w:pPr>
        <w:widowControl/>
        <w:spacing w:line="360" w:lineRule="auto"/>
        <w:outlineLvl w:val="2"/>
        <w:rPr>
          <w:sz w:val="24"/>
        </w:rPr>
      </w:pPr>
      <w:r>
        <w:rPr>
          <w:rFonts w:ascii="黑体" w:eastAsia="黑体" w:hAnsi="黑体" w:cs="黑体" w:hint="eastAsia"/>
          <w:sz w:val="30"/>
          <w:szCs w:val="30"/>
        </w:rPr>
        <w:t>（三）目录</w:t>
      </w:r>
    </w:p>
    <w:p w14:paraId="2E86B3BD" w14:textId="77777777" w:rsidR="007A1699" w:rsidRDefault="00000000">
      <w:pPr>
        <w:widowControl/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目录内容用宋体小四，行间距</w:t>
      </w:r>
      <w:r>
        <w:rPr>
          <w:sz w:val="24"/>
        </w:rPr>
        <w:t>1.25</w:t>
      </w:r>
      <w:r>
        <w:rPr>
          <w:sz w:val="24"/>
        </w:rPr>
        <w:t>；目录中不要包含摘要，只包含正文</w:t>
      </w:r>
      <w:r>
        <w:rPr>
          <w:rFonts w:hint="eastAsia"/>
          <w:sz w:val="24"/>
        </w:rPr>
        <w:t>标题。</w:t>
      </w:r>
    </w:p>
    <w:p w14:paraId="00AA311B" w14:textId="77777777" w:rsidR="007A1699" w:rsidRDefault="00000000">
      <w:pPr>
        <w:widowControl/>
        <w:spacing w:line="360" w:lineRule="auto"/>
        <w:outlineLvl w:val="2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（四）正文</w:t>
      </w:r>
    </w:p>
    <w:p w14:paraId="1C2A8B50" w14:textId="77777777" w:rsidR="007A1699" w:rsidRDefault="0000000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报告正文一般要求</w:t>
      </w:r>
      <w:r>
        <w:rPr>
          <w:rFonts w:hint="eastAsia"/>
          <w:sz w:val="24"/>
        </w:rPr>
        <w:t>6000</w:t>
      </w:r>
      <w:r>
        <w:rPr>
          <w:rFonts w:hint="eastAsia"/>
          <w:sz w:val="24"/>
        </w:rPr>
        <w:t>字左右。包括前言、本论、结论三个部分。</w:t>
      </w:r>
    </w:p>
    <w:p w14:paraId="272F3FE0" w14:textId="77777777" w:rsidR="007A1699" w:rsidRDefault="0000000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）前言（引言）是论文的开头部分，主要说明写作的目的、现实意义、对所研究问题的认识。前言要写得简明扼要，篇幅不要太长。</w:t>
      </w:r>
    </w:p>
    <w:p w14:paraId="5AB2421D" w14:textId="77777777" w:rsidR="007A1699" w:rsidRDefault="0000000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）本论是主体，包括报告研究对象、研究内容、分析问题、论证观点。</w:t>
      </w:r>
    </w:p>
    <w:p w14:paraId="039F2A8B" w14:textId="77777777" w:rsidR="007A1699" w:rsidRDefault="0000000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）结论是收尾部分，是围绕本论所作的结束语，总结全文，加深题意。</w:t>
      </w:r>
    </w:p>
    <w:p w14:paraId="0C2FC3C2" w14:textId="77777777" w:rsidR="007A1699" w:rsidRDefault="0000000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对正文段落、字体和字号的要求：</w:t>
      </w:r>
    </w:p>
    <w:p w14:paraId="1F7591DD" w14:textId="77777777" w:rsidR="007A1699" w:rsidRDefault="0000000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）章标题（一级标题）居中对齐，标题段前段后</w:t>
      </w:r>
      <w:r>
        <w:rPr>
          <w:rFonts w:hint="eastAsia"/>
          <w:sz w:val="24"/>
        </w:rPr>
        <w:t>0.5</w:t>
      </w:r>
      <w:r>
        <w:rPr>
          <w:rFonts w:hint="eastAsia"/>
          <w:sz w:val="24"/>
        </w:rPr>
        <w:t>行，单</w:t>
      </w:r>
      <w:proofErr w:type="gramStart"/>
      <w:r>
        <w:rPr>
          <w:rFonts w:hint="eastAsia"/>
          <w:sz w:val="24"/>
        </w:rPr>
        <w:t>倍</w:t>
      </w:r>
      <w:proofErr w:type="gramEnd"/>
      <w:r>
        <w:rPr>
          <w:rFonts w:hint="eastAsia"/>
          <w:sz w:val="24"/>
        </w:rPr>
        <w:t>行距，采用三号黑体；</w:t>
      </w:r>
    </w:p>
    <w:p w14:paraId="7C69A173" w14:textId="77777777" w:rsidR="007A1699" w:rsidRDefault="0000000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）节标题（二级标题）左起，标题段前段后</w:t>
      </w:r>
      <w:r>
        <w:rPr>
          <w:rFonts w:hint="eastAsia"/>
          <w:sz w:val="24"/>
        </w:rPr>
        <w:t>0.5</w:t>
      </w:r>
      <w:r>
        <w:rPr>
          <w:rFonts w:hint="eastAsia"/>
          <w:sz w:val="24"/>
        </w:rPr>
        <w:t>行，单</w:t>
      </w:r>
      <w:proofErr w:type="gramStart"/>
      <w:r>
        <w:rPr>
          <w:rFonts w:hint="eastAsia"/>
          <w:sz w:val="24"/>
        </w:rPr>
        <w:t>倍</w:t>
      </w:r>
      <w:proofErr w:type="gramEnd"/>
      <w:r>
        <w:rPr>
          <w:rFonts w:hint="eastAsia"/>
          <w:sz w:val="24"/>
        </w:rPr>
        <w:t>行距，采用小三号黑体；</w:t>
      </w:r>
    </w:p>
    <w:p w14:paraId="7B63B4A1" w14:textId="77777777" w:rsidR="007A1699" w:rsidRDefault="0000000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）小节标题（三级标题）左起，标题段前段后</w:t>
      </w:r>
      <w:r>
        <w:rPr>
          <w:rFonts w:hint="eastAsia"/>
          <w:sz w:val="24"/>
        </w:rPr>
        <w:t>0.5</w:t>
      </w:r>
      <w:r>
        <w:rPr>
          <w:rFonts w:hint="eastAsia"/>
          <w:sz w:val="24"/>
        </w:rPr>
        <w:t>行，单</w:t>
      </w:r>
      <w:proofErr w:type="gramStart"/>
      <w:r>
        <w:rPr>
          <w:rFonts w:hint="eastAsia"/>
          <w:sz w:val="24"/>
        </w:rPr>
        <w:t>倍</w:t>
      </w:r>
      <w:proofErr w:type="gramEnd"/>
      <w:r>
        <w:rPr>
          <w:rFonts w:hint="eastAsia"/>
          <w:sz w:val="24"/>
        </w:rPr>
        <w:t>行距，采用四号黑体；</w:t>
      </w:r>
    </w:p>
    <w:p w14:paraId="3B158E6F" w14:textId="77777777" w:rsidR="007A1699" w:rsidRDefault="0000000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）正文采用小四号宋体（英文用</w:t>
      </w:r>
      <w:r>
        <w:rPr>
          <w:sz w:val="24"/>
        </w:rPr>
        <w:t>Times New Roman</w:t>
      </w:r>
      <w:r>
        <w:rPr>
          <w:rFonts w:hint="eastAsia"/>
          <w:sz w:val="24"/>
        </w:rPr>
        <w:t>），两端对齐，段落格式为首行缩进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</w:t>
      </w:r>
      <w:r>
        <w:rPr>
          <w:rFonts w:hint="eastAsia"/>
          <w:sz w:val="24"/>
        </w:rPr>
        <w:t>1.5</w:t>
      </w:r>
      <w:r>
        <w:rPr>
          <w:rFonts w:hint="eastAsia"/>
          <w:sz w:val="24"/>
        </w:rPr>
        <w:t>倍行距。</w:t>
      </w:r>
    </w:p>
    <w:p w14:paraId="4505FB3C" w14:textId="77777777" w:rsidR="007A1699" w:rsidRDefault="0000000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）图按章顺序编号，如第二章第一个图编号为图</w:t>
      </w:r>
      <w:r>
        <w:rPr>
          <w:sz w:val="24"/>
        </w:rPr>
        <w:t>2</w:t>
      </w:r>
      <w:r>
        <w:rPr>
          <w:rFonts w:hint="eastAsia"/>
          <w:sz w:val="24"/>
        </w:rPr>
        <w:t>-1</w:t>
      </w:r>
      <w:r>
        <w:rPr>
          <w:rFonts w:hint="eastAsia"/>
          <w:sz w:val="24"/>
        </w:rPr>
        <w:t>；图应有标题，编号</w:t>
      </w:r>
      <w:r>
        <w:rPr>
          <w:sz w:val="24"/>
        </w:rPr>
        <w:t>和标题之间间隔一个半角空格，</w:t>
      </w:r>
      <w:r>
        <w:rPr>
          <w:rFonts w:hint="eastAsia"/>
          <w:sz w:val="24"/>
        </w:rPr>
        <w:t>图题中的英文字体为小四号</w:t>
      </w:r>
      <w:r>
        <w:rPr>
          <w:rFonts w:hint="eastAsia"/>
          <w:sz w:val="24"/>
        </w:rPr>
        <w:t>Times New Roman</w:t>
      </w:r>
      <w:r>
        <w:rPr>
          <w:rFonts w:hint="eastAsia"/>
          <w:sz w:val="24"/>
        </w:rPr>
        <w:t>，中文字体为小四号楷体；</w:t>
      </w:r>
      <w:proofErr w:type="gramStart"/>
      <w:r>
        <w:rPr>
          <w:rFonts w:hint="eastAsia"/>
          <w:sz w:val="24"/>
        </w:rPr>
        <w:t>图题位于</w:t>
      </w:r>
      <w:proofErr w:type="gramEnd"/>
      <w:r>
        <w:rPr>
          <w:rFonts w:hint="eastAsia"/>
          <w:sz w:val="24"/>
        </w:rPr>
        <w:t>图的下面一行，以图为基准居中对齐；图标要标注清晰。表的要求</w:t>
      </w:r>
      <w:proofErr w:type="gramStart"/>
      <w:r>
        <w:rPr>
          <w:rFonts w:hint="eastAsia"/>
          <w:sz w:val="24"/>
        </w:rPr>
        <w:t>跟图基本</w:t>
      </w:r>
      <w:proofErr w:type="gramEnd"/>
      <w:r>
        <w:rPr>
          <w:rFonts w:hint="eastAsia"/>
          <w:sz w:val="24"/>
        </w:rPr>
        <w:t>一致，唯一的不同在于，</w:t>
      </w:r>
      <w:proofErr w:type="gramStart"/>
      <w:r>
        <w:rPr>
          <w:rFonts w:hint="eastAsia"/>
          <w:sz w:val="24"/>
        </w:rPr>
        <w:t>表题位于</w:t>
      </w:r>
      <w:proofErr w:type="gramEnd"/>
      <w:r>
        <w:rPr>
          <w:rFonts w:hint="eastAsia"/>
          <w:sz w:val="24"/>
        </w:rPr>
        <w:t>表的上面一行。</w:t>
      </w:r>
    </w:p>
    <w:p w14:paraId="11840E82" w14:textId="77777777" w:rsidR="007A1699" w:rsidRDefault="0000000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）页面设置：页面采用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纸，纵向。</w:t>
      </w:r>
      <w:r>
        <w:rPr>
          <w:sz w:val="24"/>
        </w:rPr>
        <w:t>页面</w:t>
      </w:r>
      <w:r>
        <w:rPr>
          <w:rFonts w:hint="eastAsia"/>
          <w:sz w:val="24"/>
        </w:rPr>
        <w:t>左</w:t>
      </w:r>
      <w:r>
        <w:rPr>
          <w:sz w:val="24"/>
        </w:rPr>
        <w:t>边距</w:t>
      </w:r>
      <w:r>
        <w:rPr>
          <w:sz w:val="24"/>
        </w:rPr>
        <w:t>2.5cm</w:t>
      </w:r>
      <w:r>
        <w:rPr>
          <w:sz w:val="24"/>
        </w:rPr>
        <w:t>，</w:t>
      </w:r>
      <w:proofErr w:type="gramStart"/>
      <w:r>
        <w:rPr>
          <w:sz w:val="24"/>
        </w:rPr>
        <w:t>右边距及</w:t>
      </w:r>
      <w:r>
        <w:rPr>
          <w:rFonts w:hint="eastAsia"/>
          <w:sz w:val="24"/>
        </w:rPr>
        <w:t>上</w:t>
      </w:r>
      <w:proofErr w:type="gramEnd"/>
      <w:r>
        <w:rPr>
          <w:sz w:val="24"/>
        </w:rPr>
        <w:t>下边距</w:t>
      </w:r>
      <w:r>
        <w:rPr>
          <w:sz w:val="24"/>
        </w:rPr>
        <w:t>2cm</w:t>
      </w:r>
      <w:r>
        <w:rPr>
          <w:rFonts w:hint="eastAsia"/>
          <w:sz w:val="24"/>
        </w:rPr>
        <w:t>；页脚显示页码，居中放置，字体为小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号宋体，正文的页码从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开始编号。</w:t>
      </w:r>
    </w:p>
    <w:p w14:paraId="122D3F50" w14:textId="77777777" w:rsidR="007A1699" w:rsidRDefault="00000000">
      <w:pPr>
        <w:widowControl/>
        <w:spacing w:line="360" w:lineRule="auto"/>
        <w:outlineLvl w:val="2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（五） 参考文献</w:t>
      </w:r>
    </w:p>
    <w:p w14:paraId="6CE2885F" w14:textId="77777777" w:rsidR="007A1699" w:rsidRDefault="0000000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正文后要列出课程报告中引用的参考文献，包括专著、论文及其他资料。参考文献一律放在论文结束后，不得放在各章之后。格式如下：</w:t>
      </w:r>
    </w:p>
    <w:p w14:paraId="49969A13" w14:textId="77777777" w:rsidR="007A1699" w:rsidRDefault="0000000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[1]</w:t>
      </w:r>
      <w:r>
        <w:rPr>
          <w:sz w:val="24"/>
        </w:rPr>
        <w:t xml:space="preserve"> </w:t>
      </w:r>
      <w:r>
        <w:rPr>
          <w:rFonts w:hint="eastAsia"/>
          <w:sz w:val="24"/>
        </w:rPr>
        <w:t>张浩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赵宇恒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基于哈佛分析框架的财务案例分析</w:t>
      </w:r>
      <w:r>
        <w:rPr>
          <w:rFonts w:hint="eastAsia"/>
          <w:sz w:val="24"/>
        </w:rPr>
        <w:t>[J].</w:t>
      </w:r>
      <w:r>
        <w:rPr>
          <w:rFonts w:hint="eastAsia"/>
          <w:sz w:val="24"/>
        </w:rPr>
        <w:t>商业会计</w:t>
      </w:r>
      <w:r>
        <w:rPr>
          <w:rFonts w:hint="eastAsia"/>
          <w:sz w:val="24"/>
        </w:rPr>
        <w:t>, 2021(14):44-47.</w:t>
      </w:r>
    </w:p>
    <w:p w14:paraId="31A1A498" w14:textId="77777777" w:rsidR="007A1699" w:rsidRDefault="0000000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[2] </w:t>
      </w:r>
      <w:r>
        <w:rPr>
          <w:rFonts w:hint="eastAsia"/>
          <w:sz w:val="24"/>
        </w:rPr>
        <w:t>刘国钧，王连成</w:t>
      </w:r>
      <w:r>
        <w:rPr>
          <w:sz w:val="24"/>
        </w:rPr>
        <w:t>.</w:t>
      </w:r>
      <w:r>
        <w:rPr>
          <w:sz w:val="24"/>
        </w:rPr>
        <w:t>图书馆史研究</w:t>
      </w:r>
      <w:r>
        <w:rPr>
          <w:sz w:val="24"/>
        </w:rPr>
        <w:t>[M].</w:t>
      </w:r>
      <w:r>
        <w:rPr>
          <w:sz w:val="24"/>
        </w:rPr>
        <w:t>北京：高等教育出版社，</w:t>
      </w:r>
      <w:r>
        <w:rPr>
          <w:sz w:val="24"/>
        </w:rPr>
        <w:t>1979</w:t>
      </w:r>
      <w:r>
        <w:rPr>
          <w:sz w:val="24"/>
        </w:rPr>
        <w:t>：</w:t>
      </w:r>
      <w:r>
        <w:rPr>
          <w:sz w:val="24"/>
        </w:rPr>
        <w:t>15-18.</w:t>
      </w:r>
    </w:p>
    <w:p w14:paraId="21341EF5" w14:textId="77777777" w:rsidR="007A1699" w:rsidRDefault="0000000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[3] </w:t>
      </w:r>
      <w:r>
        <w:rPr>
          <w:rFonts w:hint="eastAsia"/>
          <w:sz w:val="24"/>
        </w:rPr>
        <w:t>张和生</w:t>
      </w:r>
      <w:r>
        <w:rPr>
          <w:sz w:val="24"/>
        </w:rPr>
        <w:t>.</w:t>
      </w:r>
      <w:r>
        <w:rPr>
          <w:rFonts w:hint="eastAsia"/>
          <w:sz w:val="24"/>
        </w:rPr>
        <w:t>地质力学系统理论</w:t>
      </w:r>
      <w:r>
        <w:rPr>
          <w:sz w:val="24"/>
        </w:rPr>
        <w:t>[D].</w:t>
      </w:r>
      <w:r>
        <w:rPr>
          <w:rFonts w:hint="eastAsia"/>
          <w:sz w:val="24"/>
        </w:rPr>
        <w:t>太原：太原理工大学，</w:t>
      </w:r>
      <w:r>
        <w:rPr>
          <w:sz w:val="24"/>
        </w:rPr>
        <w:t>1998.</w:t>
      </w:r>
    </w:p>
    <w:p w14:paraId="67945845" w14:textId="77777777" w:rsidR="007A1699" w:rsidRDefault="00000000">
      <w:pPr>
        <w:spacing w:line="300" w:lineRule="auto"/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三、课程报告的成绩评定</w:t>
      </w:r>
    </w:p>
    <w:p w14:paraId="410B42E8" w14:textId="77777777" w:rsidR="007A1699" w:rsidRDefault="00000000">
      <w:pPr>
        <w:spacing w:line="300" w:lineRule="auto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（一）成绩计分规则</w:t>
      </w:r>
    </w:p>
    <w:p w14:paraId="68129113" w14:textId="77777777" w:rsidR="007A1699" w:rsidRDefault="0000000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课程报告成绩评定采用百分制。</w:t>
      </w:r>
    </w:p>
    <w:p w14:paraId="2B547B17" w14:textId="77777777" w:rsidR="007A1699" w:rsidRDefault="00000000">
      <w:pPr>
        <w:spacing w:line="300" w:lineRule="auto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（二）成绩评定说明</w:t>
      </w:r>
    </w:p>
    <w:p w14:paraId="6302FE7D" w14:textId="77777777" w:rsidR="007A1699" w:rsidRDefault="0000000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）优秀或良好（</w:t>
      </w:r>
      <w:r>
        <w:rPr>
          <w:rFonts w:hint="eastAsia"/>
          <w:sz w:val="24"/>
        </w:rPr>
        <w:t>80-100</w:t>
      </w:r>
      <w:r>
        <w:rPr>
          <w:rFonts w:hint="eastAsia"/>
          <w:sz w:val="24"/>
        </w:rPr>
        <w:t>分）。考生所写课程报告能够运用所学专业基本</w:t>
      </w:r>
      <w:r>
        <w:rPr>
          <w:rFonts w:hint="eastAsia"/>
          <w:sz w:val="24"/>
        </w:rPr>
        <w:lastRenderedPageBreak/>
        <w:t>理论和基本知识分析劳动关系与劳动法领域中存在的问题，观点明确，结构严谨，语言通顺，图文并茂，格式规范，可评定为优秀或良好。</w:t>
      </w:r>
    </w:p>
    <w:p w14:paraId="04E9F926" w14:textId="77777777" w:rsidR="007A1699" w:rsidRDefault="0000000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）中等或及格（</w:t>
      </w:r>
      <w:r>
        <w:rPr>
          <w:rFonts w:hint="eastAsia"/>
          <w:sz w:val="24"/>
        </w:rPr>
        <w:t>60-79</w:t>
      </w:r>
      <w:r>
        <w:rPr>
          <w:rFonts w:hint="eastAsia"/>
          <w:sz w:val="24"/>
        </w:rPr>
        <w:t>分）。报告能够理论联系实际，分析问题有一定深度，结构较合理，观点较明确，语言通顺，格式规范，可评定为中等或及格。</w:t>
      </w:r>
    </w:p>
    <w:p w14:paraId="1F07E453" w14:textId="77777777" w:rsidR="007A1699" w:rsidRDefault="00000000">
      <w:pPr>
        <w:spacing w:line="300" w:lineRule="auto"/>
        <w:ind w:firstLineChars="200" w:firstLine="480"/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）不及格（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分以下）。不能运用基本理论和知识进行分析，观点不明确，内容东拼西凑或有抄袭现象，基本没有得出分析结论；或者文不对题，结构不合理，文字不通顺，格式不规范，可评定为不及格。</w:t>
      </w:r>
    </w:p>
    <w:p w14:paraId="0CCEFC80" w14:textId="77777777" w:rsidR="007A1699" w:rsidRDefault="00000000">
      <w:pPr>
        <w:spacing w:line="300" w:lineRule="auto"/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四、课程报告的提交</w:t>
      </w:r>
    </w:p>
    <w:p w14:paraId="7BB984C0" w14:textId="13570BB7" w:rsidR="007A1699" w:rsidRDefault="0000000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考生需于</w:t>
      </w:r>
      <w:r w:rsidRPr="00F7670A">
        <w:rPr>
          <w:rFonts w:hint="eastAsia"/>
          <w:color w:val="FF0000"/>
          <w:sz w:val="24"/>
        </w:rPr>
        <w:t xml:space="preserve"> 2025 </w:t>
      </w:r>
      <w:r w:rsidRPr="00F7670A">
        <w:rPr>
          <w:rFonts w:hint="eastAsia"/>
          <w:color w:val="FF0000"/>
          <w:sz w:val="24"/>
        </w:rPr>
        <w:t>年</w:t>
      </w:r>
      <w:r w:rsidRPr="00F7670A">
        <w:rPr>
          <w:rFonts w:hint="eastAsia"/>
          <w:color w:val="FF0000"/>
          <w:sz w:val="24"/>
        </w:rPr>
        <w:t xml:space="preserve">3 </w:t>
      </w:r>
      <w:r w:rsidRPr="00F7670A">
        <w:rPr>
          <w:rFonts w:hint="eastAsia"/>
          <w:color w:val="FF0000"/>
          <w:sz w:val="24"/>
        </w:rPr>
        <w:t>月</w:t>
      </w:r>
      <w:r w:rsidRPr="00F7670A">
        <w:rPr>
          <w:rFonts w:hint="eastAsia"/>
          <w:color w:val="FF0000"/>
          <w:sz w:val="24"/>
        </w:rPr>
        <w:t xml:space="preserve"> 10</w:t>
      </w:r>
      <w:r w:rsidRPr="00F7670A">
        <w:rPr>
          <w:rFonts w:hint="eastAsia"/>
          <w:color w:val="FF0000"/>
          <w:sz w:val="24"/>
        </w:rPr>
        <w:t>日</w:t>
      </w:r>
      <w:r w:rsidRPr="00F7670A">
        <w:rPr>
          <w:rFonts w:hint="eastAsia"/>
          <w:color w:val="FF0000"/>
          <w:sz w:val="24"/>
        </w:rPr>
        <w:t>--12</w:t>
      </w:r>
      <w:r w:rsidRPr="00F7670A">
        <w:rPr>
          <w:rFonts w:hint="eastAsia"/>
          <w:color w:val="FF0000"/>
          <w:sz w:val="24"/>
        </w:rPr>
        <w:t>日</w:t>
      </w:r>
      <w:r>
        <w:rPr>
          <w:rFonts w:hint="eastAsia"/>
          <w:sz w:val="24"/>
        </w:rPr>
        <w:t>将课程报告电子版文件命名为“</w:t>
      </w:r>
      <w:r w:rsidRPr="00F7670A">
        <w:rPr>
          <w:rFonts w:hint="eastAsia"/>
          <w:color w:val="FF0000"/>
          <w:sz w:val="24"/>
        </w:rPr>
        <w:t>准考证号</w:t>
      </w:r>
      <w:r w:rsidRPr="00F7670A">
        <w:rPr>
          <w:rFonts w:hint="eastAsia"/>
          <w:color w:val="FF0000"/>
          <w:sz w:val="24"/>
        </w:rPr>
        <w:t>+</w:t>
      </w:r>
      <w:r w:rsidRPr="00F7670A">
        <w:rPr>
          <w:rFonts w:hint="eastAsia"/>
          <w:color w:val="FF0000"/>
          <w:sz w:val="24"/>
        </w:rPr>
        <w:t>姓名</w:t>
      </w:r>
      <w:r>
        <w:rPr>
          <w:rFonts w:hint="eastAsia"/>
          <w:sz w:val="24"/>
        </w:rPr>
        <w:t>”发送至邮箱</w:t>
      </w:r>
      <w:hyperlink r:id="rId7" w:history="1">
        <w:r w:rsidR="007A1699">
          <w:rPr>
            <w:rFonts w:hint="eastAsia"/>
            <w:sz w:val="24"/>
          </w:rPr>
          <w:t>yuanying@qdu.edu.cn</w:t>
        </w:r>
      </w:hyperlink>
      <w:r>
        <w:rPr>
          <w:rFonts w:hint="eastAsia"/>
          <w:sz w:val="24"/>
        </w:rPr>
        <w:t>。同时，将课程报告用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纸单面打印一份，封面见</w:t>
      </w:r>
      <w:r w:rsidRPr="000E44A3">
        <w:rPr>
          <w:rFonts w:hint="eastAsia"/>
          <w:color w:val="FF0000"/>
          <w:sz w:val="24"/>
        </w:rPr>
        <w:t>本方案附件</w:t>
      </w:r>
      <w:r>
        <w:rPr>
          <w:rFonts w:hint="eastAsia"/>
          <w:sz w:val="24"/>
        </w:rPr>
        <w:t>，左侧装订，用</w:t>
      </w:r>
      <w:r w:rsidRPr="00F7670A">
        <w:rPr>
          <w:rFonts w:hint="eastAsia"/>
          <w:sz w:val="24"/>
        </w:rPr>
        <w:t>顺丰</w:t>
      </w:r>
      <w:r>
        <w:rPr>
          <w:rFonts w:hint="eastAsia"/>
          <w:sz w:val="24"/>
        </w:rPr>
        <w:t>（不能用顺丰同城）邮寄到青岛大学。</w:t>
      </w:r>
    </w:p>
    <w:p w14:paraId="1726BA2E" w14:textId="77777777" w:rsidR="007A1699" w:rsidRDefault="0000000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地址：山东省青岛市崂山区松岭路</w:t>
      </w:r>
      <w:r>
        <w:rPr>
          <w:rFonts w:hint="eastAsia"/>
          <w:sz w:val="24"/>
        </w:rPr>
        <w:t>93</w:t>
      </w:r>
      <w:r>
        <w:rPr>
          <w:rFonts w:hint="eastAsia"/>
          <w:sz w:val="24"/>
        </w:rPr>
        <w:t>号青岛大学金家岭校区东院学正楼</w:t>
      </w:r>
      <w:r>
        <w:rPr>
          <w:rFonts w:hint="eastAsia"/>
          <w:sz w:val="24"/>
        </w:rPr>
        <w:t xml:space="preserve">105  </w:t>
      </w:r>
    </w:p>
    <w:p w14:paraId="43C13713" w14:textId="77777777" w:rsidR="007A1699" w:rsidRDefault="0000000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收件人：袁老师</w:t>
      </w:r>
    </w:p>
    <w:p w14:paraId="666AAEDD" w14:textId="77777777" w:rsidR="007A1699" w:rsidRDefault="0000000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电话：</w:t>
      </w:r>
      <w:r>
        <w:rPr>
          <w:rFonts w:hint="eastAsia"/>
          <w:sz w:val="24"/>
        </w:rPr>
        <w:t>13864805599</w:t>
      </w:r>
      <w:r>
        <w:rPr>
          <w:rFonts w:hint="eastAsia"/>
          <w:sz w:val="24"/>
        </w:rPr>
        <w:t>。</w:t>
      </w:r>
    </w:p>
    <w:p w14:paraId="25C341C2" w14:textId="77777777" w:rsidR="007A1699" w:rsidRDefault="007A1699">
      <w:pPr>
        <w:spacing w:line="300" w:lineRule="auto"/>
        <w:ind w:firstLineChars="200" w:firstLine="480"/>
        <w:rPr>
          <w:sz w:val="24"/>
        </w:rPr>
      </w:pPr>
    </w:p>
    <w:p w14:paraId="4EBE716A" w14:textId="77777777" w:rsidR="007A1699" w:rsidRDefault="007A1699">
      <w:pPr>
        <w:spacing w:line="300" w:lineRule="auto"/>
        <w:ind w:firstLineChars="200" w:firstLine="480"/>
        <w:rPr>
          <w:sz w:val="24"/>
        </w:rPr>
      </w:pPr>
    </w:p>
    <w:p w14:paraId="435CBB38" w14:textId="1C28053B" w:rsidR="00986163" w:rsidRDefault="0000000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特别说明：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《劳动关系与劳动法（实践）》的课程报告，根据考试计划安排由考生自己按照要求完成，青岛大学教师不进行写作指导</w:t>
      </w:r>
      <w:r w:rsidR="00C37C1A">
        <w:rPr>
          <w:rFonts w:hint="eastAsia"/>
          <w:sz w:val="24"/>
        </w:rPr>
        <w:t>。</w:t>
      </w:r>
    </w:p>
    <w:p w14:paraId="796FA3A3" w14:textId="095EF702" w:rsidR="00986163" w:rsidRDefault="00986163">
      <w:pPr>
        <w:spacing w:line="300" w:lineRule="auto"/>
        <w:ind w:firstLineChars="200" w:firstLine="480"/>
        <w:rPr>
          <w:sz w:val="24"/>
        </w:rPr>
      </w:pPr>
      <w:r w:rsidRPr="00986163">
        <w:rPr>
          <w:rFonts w:hint="eastAsia"/>
          <w:sz w:val="24"/>
        </w:rPr>
        <w:t>2.</w:t>
      </w:r>
      <w:r w:rsidRPr="00986163">
        <w:rPr>
          <w:rFonts w:hint="eastAsia"/>
          <w:sz w:val="24"/>
        </w:rPr>
        <w:t>电子版材料务必按照以上要求命名，纸质</w:t>
      </w:r>
      <w:proofErr w:type="gramStart"/>
      <w:r w:rsidRPr="00986163">
        <w:rPr>
          <w:rFonts w:hint="eastAsia"/>
          <w:sz w:val="24"/>
        </w:rPr>
        <w:t>版材料</w:t>
      </w:r>
      <w:proofErr w:type="gramEnd"/>
      <w:r w:rsidRPr="00986163">
        <w:rPr>
          <w:rFonts w:hint="eastAsia"/>
          <w:sz w:val="24"/>
        </w:rPr>
        <w:t>确保齐全（封面</w:t>
      </w:r>
      <w:r w:rsidRPr="00986163">
        <w:rPr>
          <w:rFonts w:hint="eastAsia"/>
          <w:sz w:val="24"/>
        </w:rPr>
        <w:t>+</w:t>
      </w:r>
      <w:r w:rsidRPr="00986163">
        <w:rPr>
          <w:rFonts w:hint="eastAsia"/>
          <w:sz w:val="24"/>
        </w:rPr>
        <w:t>报告内容），</w:t>
      </w:r>
      <w:proofErr w:type="gramStart"/>
      <w:r w:rsidRPr="00986163">
        <w:rPr>
          <w:rFonts w:hint="eastAsia"/>
          <w:sz w:val="24"/>
        </w:rPr>
        <w:t>且</w:t>
      </w:r>
      <w:r w:rsidRPr="00986163">
        <w:rPr>
          <w:rFonts w:hint="eastAsia"/>
          <w:color w:val="FF0000"/>
          <w:sz w:val="24"/>
        </w:rPr>
        <w:t>顺丰</w:t>
      </w:r>
      <w:proofErr w:type="gramEnd"/>
      <w:r w:rsidRPr="00986163">
        <w:rPr>
          <w:rFonts w:hint="eastAsia"/>
          <w:sz w:val="24"/>
        </w:rPr>
        <w:t>邮寄，否则一律按照未提交处理</w:t>
      </w:r>
      <w:r w:rsidR="00C37C1A">
        <w:rPr>
          <w:rFonts w:hint="eastAsia"/>
          <w:sz w:val="24"/>
        </w:rPr>
        <w:t>。</w:t>
      </w:r>
    </w:p>
    <w:p w14:paraId="30B16E93" w14:textId="6D6B7130" w:rsidR="00986163" w:rsidRDefault="00986163" w:rsidP="00986163">
      <w:pPr>
        <w:pStyle w:val="a8"/>
        <w:spacing w:line="360" w:lineRule="auto"/>
        <w:ind w:firstLineChars="0" w:firstLine="480"/>
        <w:rPr>
          <w:sz w:val="24"/>
          <w:szCs w:val="24"/>
        </w:rPr>
      </w:pPr>
      <w:r w:rsidRPr="00986163">
        <w:rPr>
          <w:rFonts w:hint="eastAsia"/>
          <w:sz w:val="24"/>
          <w:szCs w:val="24"/>
        </w:rPr>
        <w:t>3</w:t>
      </w:r>
      <w:r w:rsidRPr="00986163">
        <w:rPr>
          <w:sz w:val="24"/>
          <w:szCs w:val="24"/>
        </w:rPr>
        <w:t>.</w:t>
      </w:r>
      <w:r w:rsidRPr="00986163">
        <w:rPr>
          <w:rFonts w:hint="eastAsia"/>
          <w:sz w:val="24"/>
          <w:szCs w:val="24"/>
        </w:rPr>
        <w:t xml:space="preserve"> </w:t>
      </w:r>
      <w:r w:rsidRPr="00986163">
        <w:rPr>
          <w:rFonts w:hint="eastAsia"/>
          <w:sz w:val="24"/>
          <w:szCs w:val="24"/>
        </w:rPr>
        <w:t>电子版材料和纸质</w:t>
      </w:r>
      <w:proofErr w:type="gramStart"/>
      <w:r w:rsidRPr="00986163">
        <w:rPr>
          <w:rFonts w:hint="eastAsia"/>
          <w:sz w:val="24"/>
          <w:szCs w:val="24"/>
        </w:rPr>
        <w:t>版材料</w:t>
      </w:r>
      <w:proofErr w:type="gramEnd"/>
      <w:r w:rsidRPr="00986163">
        <w:rPr>
          <w:rFonts w:hint="eastAsia"/>
          <w:sz w:val="24"/>
          <w:szCs w:val="24"/>
        </w:rPr>
        <w:t>均须提交，且提交时间同步，请不要提前或者延后。</w:t>
      </w:r>
    </w:p>
    <w:p w14:paraId="7B11C359" w14:textId="21EBC82F" w:rsidR="007A1699" w:rsidRPr="00986163" w:rsidRDefault="007A1699">
      <w:pPr>
        <w:spacing w:line="300" w:lineRule="auto"/>
        <w:ind w:firstLineChars="200" w:firstLine="480"/>
        <w:rPr>
          <w:sz w:val="24"/>
        </w:rPr>
      </w:pPr>
    </w:p>
    <w:p w14:paraId="73803759" w14:textId="77777777" w:rsidR="007A1699" w:rsidRDefault="007A1699">
      <w:pPr>
        <w:spacing w:line="300" w:lineRule="auto"/>
        <w:ind w:firstLineChars="200" w:firstLine="480"/>
        <w:rPr>
          <w:sz w:val="24"/>
        </w:rPr>
      </w:pPr>
    </w:p>
    <w:p w14:paraId="18D841A7" w14:textId="77777777" w:rsidR="007A1699" w:rsidRDefault="00000000">
      <w:pPr>
        <w:spacing w:line="30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青岛大学人力资源管理专业实践考核组</w:t>
      </w:r>
    </w:p>
    <w:p w14:paraId="3B5B61EF" w14:textId="77777777" w:rsidR="007A1699" w:rsidRDefault="00000000">
      <w:pPr>
        <w:spacing w:line="30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01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06</w:t>
      </w:r>
      <w:r>
        <w:rPr>
          <w:rFonts w:hint="eastAsia"/>
          <w:sz w:val="24"/>
        </w:rPr>
        <w:t>日</w:t>
      </w:r>
    </w:p>
    <w:p w14:paraId="3BC8E57E" w14:textId="77777777" w:rsidR="007A1699" w:rsidRDefault="00000000">
      <w:pPr>
        <w:rPr>
          <w:sz w:val="24"/>
        </w:rPr>
      </w:pPr>
      <w:r>
        <w:rPr>
          <w:rFonts w:hint="eastAsia"/>
          <w:sz w:val="24"/>
        </w:rPr>
        <w:br w:type="page"/>
      </w:r>
    </w:p>
    <w:p w14:paraId="2518DA2F" w14:textId="77777777" w:rsidR="007A1699" w:rsidRDefault="00000000">
      <w:pPr>
        <w:spacing w:line="30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lastRenderedPageBreak/>
        <w:t>附件：封面</w:t>
      </w:r>
    </w:p>
    <w:p w14:paraId="4576F485" w14:textId="77777777" w:rsidR="007A1699" w:rsidRDefault="007A1699">
      <w:pPr>
        <w:spacing w:line="300" w:lineRule="auto"/>
        <w:ind w:firstLineChars="200" w:firstLine="480"/>
        <w:jc w:val="left"/>
        <w:rPr>
          <w:sz w:val="24"/>
        </w:rPr>
      </w:pPr>
    </w:p>
    <w:p w14:paraId="7F8F7C09" w14:textId="77777777" w:rsidR="007A1699" w:rsidRDefault="007A1699">
      <w:pPr>
        <w:spacing w:line="300" w:lineRule="auto"/>
        <w:ind w:firstLineChars="200" w:firstLine="480"/>
        <w:jc w:val="left"/>
        <w:rPr>
          <w:sz w:val="24"/>
        </w:rPr>
      </w:pPr>
    </w:p>
    <w:p w14:paraId="3E9670C9" w14:textId="77777777" w:rsidR="007A1699" w:rsidRDefault="00000000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青岛大学高等教育自学考试人力资源管理专业</w:t>
      </w:r>
    </w:p>
    <w:p w14:paraId="2C71B141" w14:textId="77777777" w:rsidR="007A1699" w:rsidRDefault="00000000">
      <w:pPr>
        <w:spacing w:line="300" w:lineRule="auto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《劳动关系与劳动法》实践报告</w:t>
      </w:r>
    </w:p>
    <w:p w14:paraId="20A9C31D" w14:textId="77777777" w:rsidR="007A1699" w:rsidRDefault="007A1699">
      <w:pPr>
        <w:spacing w:line="300" w:lineRule="auto"/>
        <w:jc w:val="center"/>
        <w:rPr>
          <w:rFonts w:ascii="黑体" w:eastAsia="黑体" w:hAnsi="黑体" w:cs="黑体" w:hint="eastAsia"/>
          <w:sz w:val="44"/>
          <w:szCs w:val="44"/>
        </w:rPr>
      </w:pPr>
    </w:p>
    <w:p w14:paraId="2BAEE15D" w14:textId="77777777" w:rsidR="007A1699" w:rsidRDefault="007A1699">
      <w:pPr>
        <w:spacing w:line="300" w:lineRule="auto"/>
        <w:jc w:val="center"/>
        <w:rPr>
          <w:rFonts w:ascii="黑体" w:eastAsia="黑体" w:hAnsi="黑体" w:cs="黑体" w:hint="eastAsia"/>
          <w:sz w:val="44"/>
          <w:szCs w:val="44"/>
        </w:rPr>
      </w:pPr>
    </w:p>
    <w:p w14:paraId="6F087E9B" w14:textId="77777777" w:rsidR="007A1699" w:rsidRDefault="007A1699">
      <w:pPr>
        <w:spacing w:line="300" w:lineRule="auto"/>
        <w:jc w:val="center"/>
        <w:rPr>
          <w:rFonts w:ascii="黑体" w:eastAsia="黑体" w:hAnsi="黑体" w:cs="黑体" w:hint="eastAsia"/>
          <w:sz w:val="44"/>
          <w:szCs w:val="44"/>
        </w:rPr>
      </w:pPr>
    </w:p>
    <w:p w14:paraId="33EDE7A3" w14:textId="77777777" w:rsidR="007A1699" w:rsidRDefault="007A1699">
      <w:pPr>
        <w:spacing w:line="300" w:lineRule="auto"/>
        <w:jc w:val="center"/>
        <w:rPr>
          <w:rFonts w:ascii="黑体" w:eastAsia="黑体" w:hAnsi="黑体" w:cs="黑体" w:hint="eastAsia"/>
          <w:sz w:val="44"/>
          <w:szCs w:val="44"/>
        </w:rPr>
      </w:pPr>
    </w:p>
    <w:p w14:paraId="48DC1E46" w14:textId="77777777" w:rsidR="007A1699" w:rsidRDefault="007A1699">
      <w:pPr>
        <w:spacing w:line="300" w:lineRule="auto"/>
        <w:jc w:val="center"/>
        <w:rPr>
          <w:rFonts w:ascii="黑体" w:eastAsia="黑体" w:hAnsi="黑体" w:cs="黑体" w:hint="eastAsia"/>
          <w:sz w:val="44"/>
          <w:szCs w:val="44"/>
        </w:rPr>
      </w:pPr>
    </w:p>
    <w:p w14:paraId="3F8236E6" w14:textId="77777777" w:rsidR="007A1699" w:rsidRDefault="007A1699">
      <w:pPr>
        <w:spacing w:line="300" w:lineRule="auto"/>
        <w:jc w:val="center"/>
        <w:rPr>
          <w:rFonts w:ascii="黑体" w:eastAsia="黑体" w:hAnsi="黑体" w:cs="黑体" w:hint="eastAsia"/>
          <w:sz w:val="44"/>
          <w:szCs w:val="44"/>
        </w:rPr>
      </w:pPr>
    </w:p>
    <w:p w14:paraId="0180FCBC" w14:textId="77777777" w:rsidR="007A1699" w:rsidRDefault="007A1699">
      <w:pPr>
        <w:spacing w:line="300" w:lineRule="auto"/>
        <w:jc w:val="center"/>
        <w:rPr>
          <w:rFonts w:ascii="黑体" w:eastAsia="黑体" w:hAnsi="黑体" w:cs="黑体" w:hint="eastAsia"/>
          <w:sz w:val="44"/>
          <w:szCs w:val="44"/>
        </w:rPr>
      </w:pPr>
    </w:p>
    <w:p w14:paraId="4C6C7058" w14:textId="77777777" w:rsidR="007A1699" w:rsidRDefault="007A1699">
      <w:pPr>
        <w:spacing w:line="300" w:lineRule="auto"/>
        <w:jc w:val="center"/>
        <w:rPr>
          <w:rFonts w:ascii="黑体" w:eastAsia="黑体" w:hAnsi="黑体" w:cs="黑体" w:hint="eastAsia"/>
          <w:sz w:val="44"/>
          <w:szCs w:val="44"/>
        </w:rPr>
      </w:pPr>
    </w:p>
    <w:p w14:paraId="771EB4B6" w14:textId="77777777" w:rsidR="007A1699" w:rsidRDefault="007A1699">
      <w:pPr>
        <w:spacing w:line="300" w:lineRule="auto"/>
        <w:jc w:val="center"/>
        <w:rPr>
          <w:rFonts w:ascii="黑体" w:eastAsia="黑体" w:hAnsi="黑体" w:cs="黑体" w:hint="eastAsia"/>
          <w:sz w:val="44"/>
          <w:szCs w:val="44"/>
        </w:rPr>
      </w:pPr>
    </w:p>
    <w:p w14:paraId="7007A020" w14:textId="77777777" w:rsidR="007A1699" w:rsidRDefault="007A1699">
      <w:pPr>
        <w:spacing w:line="300" w:lineRule="auto"/>
        <w:jc w:val="center"/>
        <w:rPr>
          <w:rFonts w:ascii="黑体" w:eastAsia="黑体" w:hAnsi="黑体" w:cs="黑体" w:hint="eastAsia"/>
          <w:sz w:val="44"/>
          <w:szCs w:val="44"/>
        </w:rPr>
      </w:pPr>
    </w:p>
    <w:p w14:paraId="6F96EF1F" w14:textId="77777777" w:rsidR="007A1699" w:rsidRDefault="00000000">
      <w:pPr>
        <w:spacing w:line="300" w:lineRule="auto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报告题目：__________________________</w:t>
      </w:r>
    </w:p>
    <w:p w14:paraId="0C607013" w14:textId="77777777" w:rsidR="007A1699" w:rsidRDefault="00000000">
      <w:pPr>
        <w:spacing w:line="300" w:lineRule="auto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学生姓名：__________________________</w:t>
      </w:r>
    </w:p>
    <w:p w14:paraId="6AB84D76" w14:textId="77777777" w:rsidR="007A1699" w:rsidRDefault="00000000">
      <w:pPr>
        <w:spacing w:line="300" w:lineRule="auto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提交时间：__________________________</w:t>
      </w:r>
    </w:p>
    <w:sectPr w:rsidR="007A169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1075E" w14:textId="77777777" w:rsidR="009B7E42" w:rsidRDefault="009B7E42">
      <w:r>
        <w:separator/>
      </w:r>
    </w:p>
  </w:endnote>
  <w:endnote w:type="continuationSeparator" w:id="0">
    <w:p w14:paraId="5C6149E4" w14:textId="77777777" w:rsidR="009B7E42" w:rsidRDefault="009B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7672D" w14:textId="77777777" w:rsidR="007A1699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DBA42B" wp14:editId="1A35B29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0B102" w14:textId="77777777" w:rsidR="007A1699" w:rsidRDefault="007A1699">
                          <w:pPr>
                            <w:pStyle w:val="a5"/>
                          </w:pPr>
                        </w:p>
                        <w:p w14:paraId="30635A04" w14:textId="77777777" w:rsidR="007A1699" w:rsidRDefault="007A1699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BA42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910B102" w14:textId="77777777" w:rsidR="007A1699" w:rsidRDefault="007A1699">
                    <w:pPr>
                      <w:pStyle w:val="a5"/>
                    </w:pPr>
                  </w:p>
                  <w:p w14:paraId="30635A04" w14:textId="77777777" w:rsidR="007A1699" w:rsidRDefault="007A1699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58BAA" w14:textId="77777777" w:rsidR="009B7E42" w:rsidRDefault="009B7E42">
      <w:r>
        <w:separator/>
      </w:r>
    </w:p>
  </w:footnote>
  <w:footnote w:type="continuationSeparator" w:id="0">
    <w:p w14:paraId="4CDA4228" w14:textId="77777777" w:rsidR="009B7E42" w:rsidRDefault="009B7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YzNjM3YzI5NzgxNzUxNmY2YmRiOTdlZDJiNmViZmYifQ=="/>
  </w:docVars>
  <w:rsids>
    <w:rsidRoot w:val="435C1FAE"/>
    <w:rsid w:val="000A6D5E"/>
    <w:rsid w:val="000E44A3"/>
    <w:rsid w:val="0011295B"/>
    <w:rsid w:val="001D383F"/>
    <w:rsid w:val="00221576"/>
    <w:rsid w:val="003970A4"/>
    <w:rsid w:val="003A78AB"/>
    <w:rsid w:val="00452732"/>
    <w:rsid w:val="004A3E82"/>
    <w:rsid w:val="004C0B66"/>
    <w:rsid w:val="005245FE"/>
    <w:rsid w:val="00695E81"/>
    <w:rsid w:val="006E52FE"/>
    <w:rsid w:val="006E7013"/>
    <w:rsid w:val="00716455"/>
    <w:rsid w:val="0076062C"/>
    <w:rsid w:val="007A1699"/>
    <w:rsid w:val="007B040D"/>
    <w:rsid w:val="007B7FDD"/>
    <w:rsid w:val="008A595F"/>
    <w:rsid w:val="008D714E"/>
    <w:rsid w:val="008F48C4"/>
    <w:rsid w:val="00986163"/>
    <w:rsid w:val="009B7E42"/>
    <w:rsid w:val="00A31132"/>
    <w:rsid w:val="00A37E5D"/>
    <w:rsid w:val="00C37C1A"/>
    <w:rsid w:val="00CC5F8A"/>
    <w:rsid w:val="00F10E71"/>
    <w:rsid w:val="00F50920"/>
    <w:rsid w:val="00F7670A"/>
    <w:rsid w:val="00FA35C4"/>
    <w:rsid w:val="00FF416F"/>
    <w:rsid w:val="014C6B51"/>
    <w:rsid w:val="021620CB"/>
    <w:rsid w:val="04B073F7"/>
    <w:rsid w:val="07070FED"/>
    <w:rsid w:val="07302EE4"/>
    <w:rsid w:val="095D5673"/>
    <w:rsid w:val="09842C00"/>
    <w:rsid w:val="09D92955"/>
    <w:rsid w:val="0B3F3282"/>
    <w:rsid w:val="0D5A7442"/>
    <w:rsid w:val="0DC13F42"/>
    <w:rsid w:val="0F1A6FD6"/>
    <w:rsid w:val="0FBC3B0B"/>
    <w:rsid w:val="100223E4"/>
    <w:rsid w:val="10D36692"/>
    <w:rsid w:val="1105653B"/>
    <w:rsid w:val="13DE112F"/>
    <w:rsid w:val="156514C4"/>
    <w:rsid w:val="18075381"/>
    <w:rsid w:val="18583B0E"/>
    <w:rsid w:val="18700EC5"/>
    <w:rsid w:val="1C950736"/>
    <w:rsid w:val="1DD951F8"/>
    <w:rsid w:val="23FC5EEF"/>
    <w:rsid w:val="24C96204"/>
    <w:rsid w:val="25065E09"/>
    <w:rsid w:val="25D24FC7"/>
    <w:rsid w:val="279362B7"/>
    <w:rsid w:val="294837F2"/>
    <w:rsid w:val="2BAF363B"/>
    <w:rsid w:val="2C7B1AEF"/>
    <w:rsid w:val="300B7C9A"/>
    <w:rsid w:val="30C23E8A"/>
    <w:rsid w:val="32C676A9"/>
    <w:rsid w:val="35BF4E3C"/>
    <w:rsid w:val="38631A75"/>
    <w:rsid w:val="39F01F61"/>
    <w:rsid w:val="3BFC46F4"/>
    <w:rsid w:val="41A06BDB"/>
    <w:rsid w:val="435C1FAE"/>
    <w:rsid w:val="43EA492C"/>
    <w:rsid w:val="454E786F"/>
    <w:rsid w:val="468A2430"/>
    <w:rsid w:val="47701FF2"/>
    <w:rsid w:val="4A311A18"/>
    <w:rsid w:val="4C341C88"/>
    <w:rsid w:val="4D203FBB"/>
    <w:rsid w:val="4DD95D49"/>
    <w:rsid w:val="4FA567E3"/>
    <w:rsid w:val="51FE1BA6"/>
    <w:rsid w:val="52037C16"/>
    <w:rsid w:val="52B8783C"/>
    <w:rsid w:val="530A7F5B"/>
    <w:rsid w:val="53F658F0"/>
    <w:rsid w:val="55AB3898"/>
    <w:rsid w:val="56AE0CC5"/>
    <w:rsid w:val="573D690C"/>
    <w:rsid w:val="57EB2458"/>
    <w:rsid w:val="5A9164F8"/>
    <w:rsid w:val="633C1FDA"/>
    <w:rsid w:val="67057175"/>
    <w:rsid w:val="69055DF2"/>
    <w:rsid w:val="6C8A44BE"/>
    <w:rsid w:val="6D9C0FE4"/>
    <w:rsid w:val="6DE83950"/>
    <w:rsid w:val="6E632386"/>
    <w:rsid w:val="6F5311A2"/>
    <w:rsid w:val="712E7E38"/>
    <w:rsid w:val="71A861A9"/>
    <w:rsid w:val="76A82D0B"/>
    <w:rsid w:val="77A86D4A"/>
    <w:rsid w:val="788E2390"/>
    <w:rsid w:val="789D1D38"/>
    <w:rsid w:val="79924211"/>
    <w:rsid w:val="7A3D650F"/>
    <w:rsid w:val="7C7612BE"/>
    <w:rsid w:val="7DFD0BF6"/>
    <w:rsid w:val="7E7C7EF7"/>
    <w:rsid w:val="7F8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61E40"/>
  <w15:docId w15:val="{EF73C02F-8094-4832-B1CB-225A39D5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autoRedefine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986163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uanying@qd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353</Words>
  <Characters>2013</Characters>
  <Application>Microsoft Office Word</Application>
  <DocSecurity>0</DocSecurity>
  <Lines>16</Lines>
  <Paragraphs>4</Paragraphs>
  <ScaleCrop>false</ScaleCrop>
  <Company>425 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小孙 孙</cp:lastModifiedBy>
  <cp:revision>16</cp:revision>
  <cp:lastPrinted>2024-06-19T03:47:00Z</cp:lastPrinted>
  <dcterms:created xsi:type="dcterms:W3CDTF">2024-04-21T02:40:00Z</dcterms:created>
  <dcterms:modified xsi:type="dcterms:W3CDTF">2025-01-14T01:42:00Z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13AE3B3E5F81464F93A0FE7070F467C4_13</vt:lpwstr>
  </property>
  <property fmtid="{D5CDD505-2E9C-101B-9397-08002B2CF9AE}" pid="4" name="KSOTemplateDocerSaveRecord">
    <vt:lpwstr>eyJoZGlkIjoiMmUzNzRjODRmYjJmNTdiZjVkNTgwMzA4N2Y4OGM4MGIiLCJ1c2VySWQiOiI0MDQ2NjgzNjcifQ==</vt:lpwstr>
  </property>
</Properties>
</file>