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E9C64" w14:textId="3B14F436" w:rsidR="00541782" w:rsidRPr="00541782" w:rsidRDefault="00541782" w:rsidP="00DB4A41">
      <w:pPr>
        <w:jc w:val="center"/>
        <w:rPr>
          <w:rFonts w:ascii="宋体" w:eastAsia="宋体" w:hAnsi="宋体"/>
          <w:sz w:val="36"/>
          <w:szCs w:val="40"/>
        </w:rPr>
      </w:pPr>
      <w:bookmarkStart w:id="0" w:name="OLE_LINK2"/>
      <w:r w:rsidRPr="00541782">
        <w:rPr>
          <w:rFonts w:ascii="宋体" w:eastAsia="宋体" w:hAnsi="宋体" w:hint="eastAsia"/>
          <w:sz w:val="36"/>
          <w:szCs w:val="40"/>
        </w:rPr>
        <w:t>心理健康教育（专科）</w:t>
      </w:r>
    </w:p>
    <w:p w14:paraId="168B49A3" w14:textId="69114479" w:rsidR="00DB4A41" w:rsidRPr="00541782" w:rsidRDefault="00541782" w:rsidP="00DB4A41">
      <w:pPr>
        <w:jc w:val="center"/>
        <w:rPr>
          <w:rFonts w:ascii="宋体" w:eastAsia="宋体" w:hAnsi="宋体"/>
          <w:sz w:val="36"/>
          <w:szCs w:val="40"/>
        </w:rPr>
      </w:pPr>
      <w:r w:rsidRPr="00541782">
        <w:rPr>
          <w:rFonts w:ascii="宋体" w:eastAsia="宋体" w:hAnsi="宋体" w:hint="eastAsia"/>
          <w:sz w:val="36"/>
          <w:szCs w:val="40"/>
        </w:rPr>
        <w:t>1</w:t>
      </w:r>
      <w:r w:rsidRPr="00541782">
        <w:rPr>
          <w:rFonts w:ascii="宋体" w:eastAsia="宋体" w:hAnsi="宋体"/>
          <w:sz w:val="36"/>
          <w:szCs w:val="40"/>
        </w:rPr>
        <w:t>3219</w:t>
      </w:r>
      <w:r w:rsidR="00DB4A41" w:rsidRPr="00541782">
        <w:rPr>
          <w:rFonts w:ascii="宋体" w:eastAsia="宋体" w:hAnsi="宋体" w:hint="eastAsia"/>
          <w:sz w:val="36"/>
          <w:szCs w:val="40"/>
        </w:rPr>
        <w:t>心理咨询与辅导</w:t>
      </w:r>
      <w:r w:rsidRPr="00541782">
        <w:rPr>
          <w:rFonts w:ascii="宋体" w:eastAsia="宋体" w:hAnsi="宋体" w:hint="eastAsia"/>
          <w:sz w:val="36"/>
          <w:szCs w:val="40"/>
        </w:rPr>
        <w:t>实践考核大纲</w:t>
      </w:r>
    </w:p>
    <w:bookmarkEnd w:id="0"/>
    <w:p w14:paraId="099D9FD3" w14:textId="77777777" w:rsidR="00DB4A41" w:rsidRDefault="00DB4A41" w:rsidP="00DB4A41"/>
    <w:p w14:paraId="7F09241C" w14:textId="77777777" w:rsidR="00DB4A41" w:rsidRPr="00541782" w:rsidRDefault="00DB4A41" w:rsidP="00DB4A41">
      <w:pPr>
        <w:rPr>
          <w:rFonts w:ascii="宋体" w:eastAsia="宋体" w:hAnsi="宋体"/>
          <w:sz w:val="28"/>
          <w:szCs w:val="32"/>
        </w:rPr>
      </w:pPr>
      <w:r w:rsidRPr="00541782">
        <w:rPr>
          <w:rFonts w:ascii="宋体" w:eastAsia="宋体" w:hAnsi="宋体" w:hint="eastAsia"/>
          <w:sz w:val="28"/>
          <w:szCs w:val="32"/>
        </w:rPr>
        <w:t>一、课程性质与考核目的</w:t>
      </w:r>
    </w:p>
    <w:p w14:paraId="1CBB4ACC" w14:textId="7F7D7420" w:rsidR="00DB4A41" w:rsidRPr="00541782" w:rsidRDefault="00DB4A41" w:rsidP="0025612B">
      <w:pPr>
        <w:spacing w:line="360" w:lineRule="auto"/>
        <w:ind w:firstLineChars="200" w:firstLine="420"/>
        <w:rPr>
          <w:rFonts w:ascii="宋体" w:eastAsia="宋体" w:hAnsi="宋体"/>
        </w:rPr>
      </w:pPr>
      <w:r w:rsidRPr="00541782">
        <w:rPr>
          <w:rFonts w:ascii="宋体" w:eastAsia="宋体" w:hAnsi="宋体" w:hint="eastAsia"/>
        </w:rPr>
        <w:t>《心理咨询与辅导》</w:t>
      </w:r>
      <w:r w:rsidR="00541782">
        <w:rPr>
          <w:rFonts w:ascii="宋体" w:eastAsia="宋体" w:hAnsi="宋体" w:hint="eastAsia"/>
        </w:rPr>
        <w:t>是</w:t>
      </w:r>
      <w:r w:rsidRPr="00541782">
        <w:rPr>
          <w:rFonts w:ascii="宋体" w:eastAsia="宋体" w:hAnsi="宋体" w:hint="eastAsia"/>
        </w:rPr>
        <w:t>江苏省高等教育自学考试心理健康教育专业专科阶段的必修课程之一。</w:t>
      </w:r>
      <w:r w:rsidR="0014759C" w:rsidRPr="00541782">
        <w:rPr>
          <w:rFonts w:ascii="宋体" w:eastAsia="宋体" w:hAnsi="宋体" w:hint="eastAsia"/>
        </w:rPr>
        <w:t>《心理咨询与辅导》是指运用心理学的方法，对在心理适应方面出现问题并企求解决问题的来访者提供心理援助的过程，即对咨询对象给予帮助、指导的过程。本课程为心理学学科体系的应用性分支学科，</w:t>
      </w:r>
      <w:r w:rsidR="003E1CBA" w:rsidRPr="00541782">
        <w:rPr>
          <w:rFonts w:ascii="宋体" w:eastAsia="宋体" w:hAnsi="宋体" w:hint="eastAsia"/>
        </w:rPr>
        <w:t>既</w:t>
      </w:r>
      <w:r w:rsidR="0014759C" w:rsidRPr="00541782">
        <w:rPr>
          <w:rFonts w:ascii="宋体" w:eastAsia="宋体" w:hAnsi="宋体" w:hint="eastAsia"/>
        </w:rPr>
        <w:t>有较强的理论性，又有较强的操作性。</w:t>
      </w:r>
    </w:p>
    <w:p w14:paraId="2FBB8B68" w14:textId="77777777" w:rsidR="0014759C" w:rsidRPr="00541782" w:rsidRDefault="0014759C" w:rsidP="0025612B">
      <w:pPr>
        <w:spacing w:line="360" w:lineRule="auto"/>
        <w:ind w:firstLineChars="200" w:firstLine="420"/>
        <w:rPr>
          <w:rFonts w:ascii="宋体" w:eastAsia="宋体" w:hAnsi="宋体"/>
        </w:rPr>
      </w:pPr>
      <w:r w:rsidRPr="00541782">
        <w:rPr>
          <w:rFonts w:ascii="宋体" w:eastAsia="宋体" w:hAnsi="宋体" w:hint="eastAsia"/>
        </w:rPr>
        <w:t>设置《心理咨询与辅导》课程实践性环节考核的目的在于评估考生运用心理咨询与辅导基本理论和技术分析、诊断、处理来访者心理问题，以及设计并开设心理辅导活动课的能力。具体包括按照相应的辅导技术要点，面对来访者的具体问题熟练运用辅导技术，根据相应的辅导主题与辅导对象的身心特点设计、开设心理辅导活动课的能力。</w:t>
      </w:r>
    </w:p>
    <w:p w14:paraId="73B3D589" w14:textId="557EB8C2" w:rsidR="00DB4A41" w:rsidRPr="00541782" w:rsidRDefault="00DB4A41" w:rsidP="0025612B">
      <w:pPr>
        <w:spacing w:line="360" w:lineRule="auto"/>
        <w:ind w:firstLineChars="200" w:firstLine="420"/>
        <w:rPr>
          <w:rFonts w:ascii="宋体" w:eastAsia="宋体" w:hAnsi="宋体"/>
        </w:rPr>
      </w:pPr>
      <w:r w:rsidRPr="00541782">
        <w:rPr>
          <w:rFonts w:ascii="宋体" w:eastAsia="宋体" w:hAnsi="宋体" w:hint="eastAsia"/>
        </w:rPr>
        <w:t>实践考核内容范围</w:t>
      </w:r>
      <w:r w:rsidR="00761F0D" w:rsidRPr="00541782">
        <w:rPr>
          <w:rFonts w:ascii="宋体" w:eastAsia="宋体" w:hAnsi="宋体" w:hint="eastAsia"/>
        </w:rPr>
        <w:t>参照</w:t>
      </w:r>
      <w:r w:rsidRPr="00541782">
        <w:rPr>
          <w:rFonts w:ascii="宋体" w:eastAsia="宋体" w:hAnsi="宋体" w:hint="eastAsia"/>
        </w:rPr>
        <w:t>《</w:t>
      </w:r>
      <w:r w:rsidR="003017C8" w:rsidRPr="00541782">
        <w:rPr>
          <w:rFonts w:ascii="宋体" w:eastAsia="宋体" w:hAnsi="宋体" w:hint="eastAsia"/>
        </w:rPr>
        <w:t>心理咨询与辅导</w:t>
      </w:r>
      <w:r w:rsidRPr="00541782">
        <w:rPr>
          <w:rFonts w:ascii="宋体" w:eastAsia="宋体" w:hAnsi="宋体" w:hint="eastAsia"/>
        </w:rPr>
        <w:t>》</w:t>
      </w:r>
      <w:r w:rsidR="00761F0D" w:rsidRPr="00541782">
        <w:rPr>
          <w:rFonts w:ascii="宋体" w:eastAsia="宋体" w:hAnsi="宋体" w:hint="eastAsia"/>
        </w:rPr>
        <w:t>（江光荣著，高等教育出版社，第2版）</w:t>
      </w:r>
      <w:r w:rsidRPr="00541782">
        <w:rPr>
          <w:rFonts w:ascii="宋体" w:eastAsia="宋体" w:hAnsi="宋体" w:hint="eastAsia"/>
        </w:rPr>
        <w:t>教材，涉及</w:t>
      </w:r>
      <w:r w:rsidR="00761F0D" w:rsidRPr="00541782">
        <w:rPr>
          <w:rFonts w:ascii="宋体" w:eastAsia="宋体" w:hAnsi="宋体" w:hint="eastAsia"/>
        </w:rPr>
        <w:t>心理咨询的基本理论及</w:t>
      </w:r>
      <w:r w:rsidR="0014759C" w:rsidRPr="00541782">
        <w:rPr>
          <w:rFonts w:ascii="宋体" w:eastAsia="宋体" w:hAnsi="宋体" w:hint="eastAsia"/>
        </w:rPr>
        <w:t>精神分析疗法、行为疗法</w:t>
      </w:r>
      <w:r w:rsidRPr="00541782">
        <w:rPr>
          <w:rFonts w:ascii="宋体" w:eastAsia="宋体" w:hAnsi="宋体" w:hint="eastAsia"/>
        </w:rPr>
        <w:t>等多</w:t>
      </w:r>
      <w:r w:rsidR="0014759C" w:rsidRPr="00541782">
        <w:rPr>
          <w:rFonts w:ascii="宋体" w:eastAsia="宋体" w:hAnsi="宋体" w:hint="eastAsia"/>
        </w:rPr>
        <w:t>种心理治疗方法</w:t>
      </w:r>
      <w:r w:rsidRPr="00541782">
        <w:rPr>
          <w:rFonts w:ascii="宋体" w:eastAsia="宋体" w:hAnsi="宋体" w:hint="eastAsia"/>
        </w:rPr>
        <w:t>。要求考生熟悉相关的</w:t>
      </w:r>
      <w:r w:rsidR="00E570B9" w:rsidRPr="00541782">
        <w:rPr>
          <w:rFonts w:ascii="宋体" w:eastAsia="宋体" w:hAnsi="宋体" w:hint="eastAsia"/>
        </w:rPr>
        <w:t>心理治疗理论和</w:t>
      </w:r>
      <w:r w:rsidR="003E1CBA" w:rsidRPr="00541782">
        <w:rPr>
          <w:rFonts w:ascii="宋体" w:eastAsia="宋体" w:hAnsi="宋体" w:hint="eastAsia"/>
        </w:rPr>
        <w:t>技术</w:t>
      </w:r>
      <w:r w:rsidRPr="00541782">
        <w:rPr>
          <w:rFonts w:ascii="宋体" w:eastAsia="宋体" w:hAnsi="宋体" w:hint="eastAsia"/>
        </w:rPr>
        <w:t>，能正确在实践中</w:t>
      </w:r>
      <w:r w:rsidR="003E1CBA" w:rsidRPr="00541782">
        <w:rPr>
          <w:rFonts w:ascii="宋体" w:eastAsia="宋体" w:hAnsi="宋体" w:hint="eastAsia"/>
        </w:rPr>
        <w:t>正确</w:t>
      </w:r>
      <w:r w:rsidRPr="00541782">
        <w:rPr>
          <w:rFonts w:ascii="宋体" w:eastAsia="宋体" w:hAnsi="宋体" w:hint="eastAsia"/>
        </w:rPr>
        <w:t>使用这些</w:t>
      </w:r>
      <w:r w:rsidR="00E570B9" w:rsidRPr="00541782">
        <w:rPr>
          <w:rFonts w:ascii="宋体" w:eastAsia="宋体" w:hAnsi="宋体" w:hint="eastAsia"/>
        </w:rPr>
        <w:t>方法</w:t>
      </w:r>
      <w:r w:rsidRPr="00541782">
        <w:rPr>
          <w:rFonts w:ascii="宋体" w:eastAsia="宋体" w:hAnsi="宋体" w:hint="eastAsia"/>
        </w:rPr>
        <w:t>。</w:t>
      </w:r>
    </w:p>
    <w:p w14:paraId="5513EB38" w14:textId="77777777" w:rsidR="00DB4A41" w:rsidRPr="00541782" w:rsidRDefault="00DB4A41" w:rsidP="00DB4A41">
      <w:pPr>
        <w:ind w:firstLineChars="200" w:firstLine="560"/>
        <w:rPr>
          <w:rFonts w:ascii="宋体" w:eastAsia="宋体" w:hAnsi="宋体"/>
          <w:sz w:val="28"/>
          <w:szCs w:val="32"/>
        </w:rPr>
      </w:pPr>
      <w:r w:rsidRPr="00541782">
        <w:rPr>
          <w:rFonts w:ascii="宋体" w:eastAsia="宋体" w:hAnsi="宋体" w:hint="eastAsia"/>
          <w:sz w:val="28"/>
          <w:szCs w:val="32"/>
        </w:rPr>
        <w:t>二、实践考核的内容与形式</w:t>
      </w:r>
    </w:p>
    <w:p w14:paraId="7833A652" w14:textId="70A1FEE6" w:rsidR="00DB4A41" w:rsidRPr="00541782" w:rsidRDefault="0025612B" w:rsidP="0025612B">
      <w:pPr>
        <w:spacing w:line="360" w:lineRule="auto"/>
        <w:ind w:firstLineChars="200" w:firstLine="420"/>
        <w:rPr>
          <w:rFonts w:ascii="宋体" w:eastAsia="宋体" w:hAnsi="宋体"/>
        </w:rPr>
      </w:pPr>
      <w:r>
        <w:rPr>
          <w:rFonts w:ascii="宋体" w:eastAsia="宋体" w:hAnsi="宋体" w:hint="eastAsia"/>
        </w:rPr>
        <w:t>1</w:t>
      </w:r>
      <w:r>
        <w:rPr>
          <w:rFonts w:ascii="宋体" w:eastAsia="宋体" w:hAnsi="宋体"/>
        </w:rPr>
        <w:t>.</w:t>
      </w:r>
      <w:r w:rsidR="00BA6C15" w:rsidRPr="00541782">
        <w:rPr>
          <w:rFonts w:ascii="宋体" w:eastAsia="宋体" w:hAnsi="宋体"/>
        </w:rPr>
        <w:t>考核内容分两部分：第一部分是</w:t>
      </w:r>
      <w:r w:rsidR="00BA6C15" w:rsidRPr="00541782">
        <w:rPr>
          <w:rFonts w:ascii="宋体" w:eastAsia="宋体" w:hAnsi="宋体" w:hint="eastAsia"/>
        </w:rPr>
        <w:t>心理咨询个案分析；</w:t>
      </w:r>
      <w:r w:rsidR="00653F9F" w:rsidRPr="00541782">
        <w:rPr>
          <w:rFonts w:ascii="宋体" w:eastAsia="宋体" w:hAnsi="宋体" w:hint="eastAsia"/>
        </w:rPr>
        <w:t>要求考生针对给定的案例中患者的心理问题，采用合适心理咨询的技术来解决问题，如行为疗法、精神分析疗法、家庭疗法、</w:t>
      </w:r>
      <w:proofErr w:type="gramStart"/>
      <w:r w:rsidR="00653F9F" w:rsidRPr="00541782">
        <w:rPr>
          <w:rFonts w:ascii="宋体" w:eastAsia="宋体" w:hAnsi="宋体" w:hint="eastAsia"/>
        </w:rPr>
        <w:t>理情行为疗法</w:t>
      </w:r>
      <w:proofErr w:type="gramEnd"/>
      <w:r w:rsidR="00653F9F" w:rsidRPr="00541782">
        <w:rPr>
          <w:rFonts w:ascii="宋体" w:eastAsia="宋体" w:hAnsi="宋体" w:hint="eastAsia"/>
        </w:rPr>
        <w:t>等等</w:t>
      </w:r>
      <w:r w:rsidR="00BA6C15" w:rsidRPr="00541782">
        <w:rPr>
          <w:rFonts w:ascii="宋体" w:eastAsia="宋体" w:hAnsi="宋体" w:hint="eastAsia"/>
        </w:rPr>
        <w:t>（40分）；</w:t>
      </w:r>
      <w:r w:rsidR="00BA6C15" w:rsidRPr="00541782">
        <w:rPr>
          <w:rFonts w:ascii="宋体" w:eastAsia="宋体" w:hAnsi="宋体"/>
        </w:rPr>
        <w:t>第二部分是设计并开设心理辅导活动</w:t>
      </w:r>
      <w:proofErr w:type="gramStart"/>
      <w:r w:rsidR="00BA6C15" w:rsidRPr="00541782">
        <w:rPr>
          <w:rFonts w:ascii="宋体" w:eastAsia="宋体" w:hAnsi="宋体"/>
        </w:rPr>
        <w:t>课能力</w:t>
      </w:r>
      <w:proofErr w:type="gramEnd"/>
      <w:r w:rsidR="00BA6C15" w:rsidRPr="00541782">
        <w:rPr>
          <w:rFonts w:ascii="宋体" w:eastAsia="宋体" w:hAnsi="宋体"/>
        </w:rPr>
        <w:t>的考核</w:t>
      </w:r>
      <w:r w:rsidR="00BA6C15" w:rsidRPr="00541782">
        <w:rPr>
          <w:rFonts w:ascii="宋体" w:eastAsia="宋体" w:hAnsi="宋体" w:hint="eastAsia"/>
        </w:rPr>
        <w:t>；要求考生根据相应的辅导主题与辅导对象的身心特点设计某一主题的心理健康课堂（60分）。</w:t>
      </w:r>
    </w:p>
    <w:p w14:paraId="0D1FA3C2" w14:textId="52196EDD" w:rsidR="007F4052" w:rsidRPr="00541782" w:rsidRDefault="0025612B" w:rsidP="00594F58">
      <w:pPr>
        <w:spacing w:line="360" w:lineRule="auto"/>
        <w:ind w:firstLineChars="200" w:firstLine="420"/>
        <w:rPr>
          <w:rFonts w:ascii="宋体" w:eastAsia="宋体" w:hAnsi="宋体"/>
        </w:rPr>
      </w:pPr>
      <w:r>
        <w:rPr>
          <w:rFonts w:ascii="宋体" w:eastAsia="宋体" w:hAnsi="宋体"/>
        </w:rPr>
        <w:t>2.</w:t>
      </w:r>
      <w:r w:rsidRPr="00151640">
        <w:rPr>
          <w:rFonts w:ascii="宋体" w:eastAsia="宋体" w:hAnsi="宋体" w:hint="eastAsia"/>
        </w:rPr>
        <w:t>实践课程的考试方式是闭卷、笔试，</w:t>
      </w:r>
      <w:r w:rsidR="00594F58" w:rsidRPr="00151640">
        <w:rPr>
          <w:rFonts w:ascii="宋体" w:eastAsia="宋体" w:hAnsi="宋体" w:hint="eastAsia"/>
        </w:rPr>
        <w:t>考试时间为100分钟。实践考核成绩总分为100分。评定方式采用等级法，即优、良、中、合格、不合格：优（90-100分）、良（80-89分）、中（70-79分）、合格（60-69分）和不合格（60分以下）。</w:t>
      </w:r>
    </w:p>
    <w:p w14:paraId="62432C94" w14:textId="3A4D9FA6" w:rsidR="007F4052" w:rsidRDefault="007F4052" w:rsidP="008E2443">
      <w:pPr>
        <w:ind w:firstLineChars="200" w:firstLine="420"/>
        <w:rPr>
          <w:rFonts w:ascii="宋体" w:eastAsia="宋体" w:hAnsi="宋体"/>
        </w:rPr>
      </w:pPr>
    </w:p>
    <w:p w14:paraId="4EF28922" w14:textId="77777777" w:rsidR="005B786D" w:rsidRPr="000B78F7" w:rsidRDefault="005B786D" w:rsidP="008E2443">
      <w:pPr>
        <w:ind w:firstLineChars="200" w:firstLine="420"/>
        <w:rPr>
          <w:rFonts w:ascii="宋体" w:eastAsia="宋体" w:hAnsi="宋体"/>
        </w:rPr>
      </w:pPr>
    </w:p>
    <w:p w14:paraId="5BF9CFDB" w14:textId="19A7F4CE" w:rsidR="00594F58" w:rsidRDefault="00594F58" w:rsidP="008E2443">
      <w:pPr>
        <w:ind w:firstLineChars="200" w:firstLine="420"/>
        <w:rPr>
          <w:rFonts w:ascii="宋体" w:eastAsia="宋体" w:hAnsi="宋体"/>
        </w:rPr>
      </w:pPr>
    </w:p>
    <w:p w14:paraId="5B673A0F" w14:textId="222B2645" w:rsidR="00594F58" w:rsidRDefault="00594F58" w:rsidP="008E2443">
      <w:pPr>
        <w:ind w:firstLineChars="200" w:firstLine="420"/>
        <w:rPr>
          <w:rFonts w:ascii="宋体" w:eastAsia="宋体" w:hAnsi="宋体"/>
        </w:rPr>
      </w:pPr>
    </w:p>
    <w:p w14:paraId="6C67F038" w14:textId="77777777" w:rsidR="00594F58" w:rsidRPr="00541782" w:rsidRDefault="00594F58" w:rsidP="008E2443">
      <w:pPr>
        <w:ind w:firstLineChars="200" w:firstLine="420"/>
        <w:rPr>
          <w:rFonts w:ascii="宋体" w:eastAsia="宋体" w:hAnsi="宋体"/>
        </w:rPr>
      </w:pPr>
    </w:p>
    <w:p w14:paraId="2C97268D" w14:textId="77777777" w:rsidR="007F4052" w:rsidRPr="00541782" w:rsidRDefault="007F4052" w:rsidP="008E2443">
      <w:pPr>
        <w:ind w:firstLineChars="200" w:firstLine="420"/>
        <w:rPr>
          <w:rFonts w:ascii="宋体" w:eastAsia="宋体" w:hAnsi="宋体"/>
        </w:rPr>
      </w:pPr>
    </w:p>
    <w:p w14:paraId="75853538" w14:textId="770DE79C" w:rsidR="00653F9F" w:rsidRPr="00541782" w:rsidRDefault="00653F9F" w:rsidP="00CE6398">
      <w:pPr>
        <w:rPr>
          <w:rFonts w:ascii="宋体" w:eastAsia="宋体" w:hAnsi="宋体"/>
          <w:sz w:val="28"/>
          <w:szCs w:val="32"/>
        </w:rPr>
      </w:pPr>
      <w:r w:rsidRPr="00541782">
        <w:rPr>
          <w:rFonts w:ascii="宋体" w:eastAsia="宋体" w:hAnsi="宋体" w:hint="eastAsia"/>
          <w:sz w:val="28"/>
          <w:szCs w:val="32"/>
        </w:rPr>
        <w:lastRenderedPageBreak/>
        <w:t>附录：试题类型</w:t>
      </w:r>
    </w:p>
    <w:p w14:paraId="4E857A12" w14:textId="50ED29ED" w:rsidR="00C61F01" w:rsidRPr="000B78F7" w:rsidRDefault="007F5D2D">
      <w:pPr>
        <w:rPr>
          <w:rFonts w:ascii="宋体" w:eastAsia="宋体" w:hAnsi="宋体"/>
          <w:b/>
        </w:rPr>
      </w:pPr>
      <w:r w:rsidRPr="000B78F7">
        <w:rPr>
          <w:rFonts w:ascii="宋体" w:eastAsia="宋体" w:hAnsi="宋体" w:hint="eastAsia"/>
          <w:b/>
        </w:rPr>
        <w:t>一、</w:t>
      </w:r>
      <w:r w:rsidR="004518F2" w:rsidRPr="000B78F7">
        <w:rPr>
          <w:rFonts w:ascii="宋体" w:eastAsia="宋体" w:hAnsi="宋体" w:hint="eastAsia"/>
          <w:b/>
        </w:rPr>
        <w:t>案例</w:t>
      </w:r>
      <w:r w:rsidR="00653F9F" w:rsidRPr="000B78F7">
        <w:rPr>
          <w:rFonts w:ascii="宋体" w:eastAsia="宋体" w:hAnsi="宋体" w:hint="eastAsia"/>
          <w:b/>
        </w:rPr>
        <w:t>分析题</w:t>
      </w:r>
      <w:r w:rsidR="00FC3C02" w:rsidRPr="00FC3C02">
        <w:rPr>
          <w:rFonts w:ascii="宋体" w:eastAsia="宋体" w:hAnsi="宋体" w:hint="eastAsia"/>
          <w:b/>
        </w:rPr>
        <w:t>（40分）</w:t>
      </w:r>
    </w:p>
    <w:p w14:paraId="756951D2" w14:textId="25D51196" w:rsidR="004518F2" w:rsidRPr="00541782" w:rsidRDefault="00774E8B" w:rsidP="004518F2">
      <w:pPr>
        <w:ind w:firstLineChars="200" w:firstLine="420"/>
        <w:rPr>
          <w:rFonts w:ascii="宋体" w:eastAsia="宋体" w:hAnsi="宋体"/>
        </w:rPr>
      </w:pPr>
      <w:r w:rsidRPr="00541782">
        <w:rPr>
          <w:rFonts w:ascii="宋体" w:eastAsia="宋体" w:hAnsi="宋体" w:hint="eastAsia"/>
        </w:rPr>
        <w:t>C女士，35岁，对交通情境有恐惧反应。</w:t>
      </w:r>
    </w:p>
    <w:p w14:paraId="260082DD" w14:textId="43836BE0" w:rsidR="00425790" w:rsidRPr="00541782" w:rsidRDefault="00774E8B" w:rsidP="004518F2">
      <w:pPr>
        <w:ind w:firstLineChars="200" w:firstLine="420"/>
        <w:rPr>
          <w:rFonts w:ascii="宋体" w:eastAsia="宋体" w:hAnsi="宋体"/>
        </w:rPr>
      </w:pPr>
      <w:r w:rsidRPr="00541782">
        <w:rPr>
          <w:rFonts w:ascii="宋体" w:eastAsia="宋体" w:hAnsi="宋体" w:hint="eastAsia"/>
        </w:rPr>
        <w:t>1985年2月3日上午，她丈夫驾车送她去上班，当他们的车行驶到十字路口时，正是绿灯。突然，他发觉左侧横马路上一辆大型卡车不顾红灯直</w:t>
      </w:r>
      <w:r w:rsidR="00D81433" w:rsidRPr="00541782">
        <w:rPr>
          <w:rFonts w:ascii="宋体" w:eastAsia="宋体" w:hAnsi="宋体" w:hint="eastAsia"/>
        </w:rPr>
        <w:t>朝</w:t>
      </w:r>
      <w:r w:rsidRPr="00541782">
        <w:rPr>
          <w:rFonts w:ascii="宋体" w:eastAsia="宋体" w:hAnsi="宋体" w:hint="eastAsia"/>
        </w:rPr>
        <w:t>他们驶来，自己被大卡车的冲力</w:t>
      </w:r>
      <w:proofErr w:type="gramStart"/>
      <w:r w:rsidRPr="00541782">
        <w:rPr>
          <w:rFonts w:ascii="宋体" w:eastAsia="宋体" w:hAnsi="宋体" w:hint="eastAsia"/>
        </w:rPr>
        <w:t>撞</w:t>
      </w:r>
      <w:proofErr w:type="gramEnd"/>
      <w:r w:rsidRPr="00541782">
        <w:rPr>
          <w:rFonts w:ascii="宋体" w:eastAsia="宋体" w:hAnsi="宋体" w:hint="eastAsia"/>
        </w:rPr>
        <w:t>出车外，抛向空中，随后失去知觉。</w:t>
      </w:r>
      <w:r w:rsidR="00D81433" w:rsidRPr="00541782">
        <w:rPr>
          <w:rFonts w:ascii="宋体" w:eastAsia="宋体" w:hAnsi="宋体" w:hint="eastAsia"/>
        </w:rPr>
        <w:t>C</w:t>
      </w:r>
      <w:r w:rsidRPr="00541782">
        <w:rPr>
          <w:rFonts w:ascii="宋体" w:eastAsia="宋体" w:hAnsi="宋体" w:hint="eastAsia"/>
        </w:rPr>
        <w:t>女士在去医院的途中一直保持着冷静，她在医院住了一周，接受膝部和颈部的治疗。对于这一切她都记忆优。</w:t>
      </w:r>
    </w:p>
    <w:p w14:paraId="61F45CF4" w14:textId="2A0C1E20" w:rsidR="00774E8B" w:rsidRPr="00541782" w:rsidRDefault="00774E8B" w:rsidP="004518F2">
      <w:pPr>
        <w:ind w:firstLineChars="200" w:firstLine="420"/>
        <w:rPr>
          <w:rFonts w:ascii="宋体" w:eastAsia="宋体" w:hAnsi="宋体"/>
        </w:rPr>
      </w:pPr>
      <w:r w:rsidRPr="00541782">
        <w:rPr>
          <w:rFonts w:ascii="宋体" w:eastAsia="宋体" w:hAnsi="宋体" w:hint="eastAsia"/>
        </w:rPr>
        <w:t>一周后，</w:t>
      </w:r>
      <w:r w:rsidR="00D81433" w:rsidRPr="00541782">
        <w:rPr>
          <w:rFonts w:ascii="宋体" w:eastAsia="宋体" w:hAnsi="宋体" w:hint="eastAsia"/>
        </w:rPr>
        <w:t>C</w:t>
      </w:r>
      <w:r w:rsidRPr="00541782">
        <w:rPr>
          <w:rFonts w:ascii="宋体" w:eastAsia="宋体" w:hAnsi="宋体" w:hint="eastAsia"/>
        </w:rPr>
        <w:t>女士出院，在乘车回家的路上，她感到一种莫名的恐惧，主要表现为当自己坐在轿车里的时候，即使轿车平稳地行驶在宽阔的马路上。</w:t>
      </w:r>
      <w:r w:rsidR="00D81433" w:rsidRPr="00541782">
        <w:rPr>
          <w:rFonts w:ascii="宋体" w:eastAsia="宋体" w:hAnsi="宋体" w:hint="eastAsia"/>
        </w:rPr>
        <w:t>她</w:t>
      </w:r>
      <w:r w:rsidRPr="00541782">
        <w:rPr>
          <w:rFonts w:ascii="宋体" w:eastAsia="宋体" w:hAnsi="宋体" w:hint="eastAsia"/>
        </w:rPr>
        <w:t>也会因为看见前方和马路左边或右边驶近的车辆而心烦不安，但对迎面驶来的车辆一点也不惊慌。</w:t>
      </w:r>
      <w:r w:rsidR="00425790" w:rsidRPr="00541782">
        <w:rPr>
          <w:rFonts w:ascii="宋体" w:eastAsia="宋体" w:hAnsi="宋体" w:hint="eastAsia"/>
        </w:rPr>
        <w:t>当高速公路上自己的车要左转弯时，面对来往车辆，</w:t>
      </w:r>
      <w:r w:rsidR="00D81433" w:rsidRPr="00541782">
        <w:rPr>
          <w:rFonts w:ascii="宋体" w:eastAsia="宋体" w:hAnsi="宋体" w:hint="eastAsia"/>
        </w:rPr>
        <w:t>她</w:t>
      </w:r>
      <w:r w:rsidR="00425790" w:rsidRPr="00541782">
        <w:rPr>
          <w:rFonts w:ascii="宋体" w:eastAsia="宋体" w:hAnsi="宋体" w:hint="eastAsia"/>
        </w:rPr>
        <w:t>尤其感到一阵极度恐惧。在市区左转弯时，由于车速相对较慢，她的不安也会相对较少一些。</w:t>
      </w:r>
    </w:p>
    <w:p w14:paraId="10651F68" w14:textId="1F2DBCDE" w:rsidR="00653F9F" w:rsidRPr="00541782" w:rsidRDefault="00653F9F" w:rsidP="00653F9F">
      <w:pPr>
        <w:ind w:firstLineChars="200" w:firstLine="420"/>
        <w:rPr>
          <w:rFonts w:ascii="宋体" w:eastAsia="宋体" w:hAnsi="宋体"/>
        </w:rPr>
      </w:pPr>
      <w:r w:rsidRPr="00541782">
        <w:rPr>
          <w:rFonts w:ascii="宋体" w:eastAsia="宋体" w:hAnsi="宋体" w:hint="eastAsia"/>
        </w:rPr>
        <w:t>请</w:t>
      </w:r>
      <w:r w:rsidR="00FC0209" w:rsidRPr="00541782">
        <w:rPr>
          <w:rFonts w:ascii="宋体" w:eastAsia="宋体" w:hAnsi="宋体" w:hint="eastAsia"/>
        </w:rPr>
        <w:t>评估</w:t>
      </w:r>
      <w:r w:rsidR="00425790" w:rsidRPr="00541782">
        <w:rPr>
          <w:rFonts w:ascii="宋体" w:eastAsia="宋体" w:hAnsi="宋体" w:hint="eastAsia"/>
        </w:rPr>
        <w:t>C女士</w:t>
      </w:r>
      <w:r w:rsidRPr="00541782">
        <w:rPr>
          <w:rFonts w:ascii="宋体" w:eastAsia="宋体" w:hAnsi="宋体" w:hint="eastAsia"/>
        </w:rPr>
        <w:t>存在的心理问题（包括心理状态的评估与诊断、诊断依据等）并设计一个相应的咨询方案</w:t>
      </w:r>
      <w:r w:rsidR="007F5D2D" w:rsidRPr="00541782">
        <w:rPr>
          <w:rFonts w:ascii="宋体" w:eastAsia="宋体" w:hAnsi="宋体" w:hint="eastAsia"/>
        </w:rPr>
        <w:t>（包括咨询目标、方法与原理等）。</w:t>
      </w:r>
    </w:p>
    <w:p w14:paraId="392824A6" w14:textId="77777777" w:rsidR="00FC3C02" w:rsidRDefault="000B78F7" w:rsidP="00653F9F">
      <w:pPr>
        <w:ind w:firstLineChars="200" w:firstLine="422"/>
        <w:rPr>
          <w:rFonts w:ascii="宋体" w:eastAsia="宋体" w:hAnsi="宋体"/>
          <w:b/>
        </w:rPr>
      </w:pPr>
      <w:r w:rsidRPr="000B78F7">
        <w:rPr>
          <w:rFonts w:ascii="宋体" w:eastAsia="宋体" w:hAnsi="宋体" w:hint="eastAsia"/>
          <w:b/>
        </w:rPr>
        <w:t>参考</w:t>
      </w:r>
      <w:r w:rsidR="00774E8B" w:rsidRPr="000B78F7">
        <w:rPr>
          <w:rFonts w:ascii="宋体" w:eastAsia="宋体" w:hAnsi="宋体" w:hint="eastAsia"/>
          <w:b/>
        </w:rPr>
        <w:t>答案：</w:t>
      </w:r>
    </w:p>
    <w:p w14:paraId="03F6C74D" w14:textId="4264086E" w:rsidR="00A10E8A" w:rsidRPr="00541782" w:rsidRDefault="00774E8B" w:rsidP="00653F9F">
      <w:pPr>
        <w:ind w:firstLineChars="200" w:firstLine="420"/>
        <w:rPr>
          <w:rFonts w:ascii="宋体" w:eastAsia="宋体" w:hAnsi="宋体"/>
        </w:rPr>
      </w:pPr>
      <w:r w:rsidRPr="00541782">
        <w:rPr>
          <w:rFonts w:ascii="宋体" w:eastAsia="宋体" w:hAnsi="宋体" w:hint="eastAsia"/>
        </w:rPr>
        <w:t>C女士所患的</w:t>
      </w:r>
      <w:r w:rsidR="002F775F" w:rsidRPr="00541782">
        <w:rPr>
          <w:rFonts w:ascii="宋体" w:eastAsia="宋体" w:hAnsi="宋体" w:hint="eastAsia"/>
        </w:rPr>
        <w:t>是</w:t>
      </w:r>
      <w:r w:rsidRPr="00541782">
        <w:rPr>
          <w:rFonts w:ascii="宋体" w:eastAsia="宋体" w:hAnsi="宋体" w:hint="eastAsia"/>
        </w:rPr>
        <w:t>恐惧症，场景固定在交</w:t>
      </w:r>
      <w:r w:rsidR="005A601A">
        <w:rPr>
          <w:rFonts w:ascii="宋体" w:eastAsia="宋体" w:hAnsi="宋体" w:hint="eastAsia"/>
        </w:rPr>
        <w:t>岔</w:t>
      </w:r>
      <w:bookmarkStart w:id="1" w:name="_GoBack"/>
      <w:bookmarkEnd w:id="1"/>
      <w:r w:rsidRPr="00541782">
        <w:rPr>
          <w:rFonts w:ascii="宋体" w:eastAsia="宋体" w:hAnsi="宋体" w:hint="eastAsia"/>
        </w:rPr>
        <w:t>路口</w:t>
      </w:r>
      <w:r w:rsidR="00425790" w:rsidRPr="00541782">
        <w:rPr>
          <w:rFonts w:ascii="宋体" w:eastAsia="宋体" w:hAnsi="宋体" w:hint="eastAsia"/>
        </w:rPr>
        <w:t>。其恐惧症是由于经历了发生在十字路口的交通事故所致。可采用行为主义疗法的系统脱敏法进行治疗。</w:t>
      </w:r>
    </w:p>
    <w:p w14:paraId="3979091B" w14:textId="77777777" w:rsidR="00A77E59" w:rsidRPr="00541782" w:rsidRDefault="00A77E59" w:rsidP="00653F9F">
      <w:pPr>
        <w:ind w:firstLineChars="200" w:firstLine="420"/>
        <w:rPr>
          <w:rFonts w:ascii="宋体" w:eastAsia="宋体" w:hAnsi="宋体"/>
        </w:rPr>
      </w:pPr>
    </w:p>
    <w:p w14:paraId="3FBB1184" w14:textId="64887549" w:rsidR="000B78F7" w:rsidRPr="000B78F7" w:rsidRDefault="007F5D2D" w:rsidP="007F5D2D">
      <w:pPr>
        <w:rPr>
          <w:rFonts w:ascii="宋体" w:eastAsia="宋体" w:hAnsi="宋体"/>
          <w:b/>
          <w:szCs w:val="21"/>
        </w:rPr>
      </w:pPr>
      <w:r w:rsidRPr="000B78F7">
        <w:rPr>
          <w:rFonts w:ascii="宋体" w:eastAsia="宋体" w:hAnsi="宋体" w:hint="eastAsia"/>
          <w:b/>
          <w:szCs w:val="21"/>
        </w:rPr>
        <w:t>二、</w:t>
      </w:r>
      <w:r w:rsidR="000B78F7" w:rsidRPr="000B78F7">
        <w:rPr>
          <w:rFonts w:ascii="宋体" w:eastAsia="宋体" w:hAnsi="宋体" w:hint="eastAsia"/>
          <w:b/>
          <w:szCs w:val="21"/>
        </w:rPr>
        <w:t>设计题</w:t>
      </w:r>
      <w:r w:rsidR="00FC3C02" w:rsidRPr="00FC3C02">
        <w:rPr>
          <w:rFonts w:ascii="宋体" w:eastAsia="宋体" w:hAnsi="宋体" w:hint="eastAsia"/>
          <w:b/>
          <w:szCs w:val="21"/>
        </w:rPr>
        <w:t>（60分）</w:t>
      </w:r>
    </w:p>
    <w:p w14:paraId="348168D4" w14:textId="4D522CAB" w:rsidR="00F47F99" w:rsidRPr="00541782" w:rsidRDefault="007F5D2D" w:rsidP="000B78F7">
      <w:pPr>
        <w:ind w:firstLineChars="200" w:firstLine="420"/>
        <w:rPr>
          <w:rFonts w:ascii="宋体" w:eastAsia="宋体" w:hAnsi="宋体"/>
          <w:szCs w:val="21"/>
        </w:rPr>
      </w:pPr>
      <w:proofErr w:type="gramStart"/>
      <w:r w:rsidRPr="00541782">
        <w:rPr>
          <w:rFonts w:ascii="宋体" w:eastAsia="宋体" w:hAnsi="宋体" w:hint="eastAsia"/>
          <w:szCs w:val="21"/>
        </w:rPr>
        <w:t>请针对</w:t>
      </w:r>
      <w:proofErr w:type="gramEnd"/>
      <w:r w:rsidR="008920D5" w:rsidRPr="00541782">
        <w:rPr>
          <w:rFonts w:ascii="宋体" w:eastAsia="宋体" w:hAnsi="宋体" w:hint="eastAsia"/>
          <w:szCs w:val="21"/>
        </w:rPr>
        <w:t>初中</w:t>
      </w:r>
      <w:r w:rsidRPr="00541782">
        <w:rPr>
          <w:rFonts w:ascii="宋体" w:eastAsia="宋体" w:hAnsi="宋体" w:hint="eastAsia"/>
          <w:szCs w:val="21"/>
        </w:rPr>
        <w:t>生设计一堂</w:t>
      </w:r>
      <w:r w:rsidR="008920D5" w:rsidRPr="00541782">
        <w:rPr>
          <w:rFonts w:ascii="宋体" w:eastAsia="宋体" w:hAnsi="宋体" w:hint="eastAsia"/>
          <w:szCs w:val="21"/>
        </w:rPr>
        <w:t>正确认识网络世界的心理健康教育课。</w:t>
      </w:r>
    </w:p>
    <w:p w14:paraId="56E19477" w14:textId="0EA8701A" w:rsidR="008920D5" w:rsidRPr="00541782" w:rsidRDefault="008920D5" w:rsidP="000B78F7">
      <w:pPr>
        <w:ind w:firstLineChars="200" w:firstLine="420"/>
        <w:rPr>
          <w:rFonts w:ascii="宋体" w:eastAsia="宋体" w:hAnsi="宋体"/>
          <w:szCs w:val="21"/>
        </w:rPr>
      </w:pPr>
      <w:r w:rsidRPr="00541782">
        <w:rPr>
          <w:rFonts w:ascii="宋体" w:eastAsia="宋体" w:hAnsi="宋体" w:hint="eastAsia"/>
          <w:szCs w:val="21"/>
        </w:rPr>
        <w:t>要求：</w:t>
      </w:r>
      <w:r w:rsidR="00FC0209" w:rsidRPr="00541782">
        <w:rPr>
          <w:rFonts w:ascii="宋体" w:eastAsia="宋体" w:hAnsi="宋体" w:hint="eastAsia"/>
          <w:szCs w:val="21"/>
        </w:rPr>
        <w:t>1、设计教学目标</w:t>
      </w:r>
      <w:r w:rsidR="00EF3AFA" w:rsidRPr="00541782">
        <w:rPr>
          <w:rFonts w:ascii="宋体" w:eastAsia="宋体" w:hAnsi="宋体" w:hint="eastAsia"/>
          <w:szCs w:val="21"/>
        </w:rPr>
        <w:t>；</w:t>
      </w:r>
    </w:p>
    <w:p w14:paraId="7B2DCDCB" w14:textId="243EDD90" w:rsidR="009A5623" w:rsidRPr="00541782" w:rsidRDefault="00FC0209" w:rsidP="007F5D2D">
      <w:pPr>
        <w:rPr>
          <w:rFonts w:ascii="宋体" w:eastAsia="宋体" w:hAnsi="宋体"/>
          <w:szCs w:val="21"/>
        </w:rPr>
      </w:pPr>
      <w:r w:rsidRPr="00541782">
        <w:rPr>
          <w:rFonts w:ascii="宋体" w:eastAsia="宋体" w:hAnsi="宋体" w:hint="eastAsia"/>
          <w:szCs w:val="21"/>
        </w:rPr>
        <w:t xml:space="preserve">          2、设计教学方法</w:t>
      </w:r>
      <w:r w:rsidR="009A5623" w:rsidRPr="00541782">
        <w:rPr>
          <w:rFonts w:ascii="宋体" w:eastAsia="宋体" w:hAnsi="宋体" w:hint="eastAsia"/>
          <w:szCs w:val="21"/>
        </w:rPr>
        <w:t>；</w:t>
      </w:r>
    </w:p>
    <w:p w14:paraId="6F04528C" w14:textId="5E1570F3" w:rsidR="00FC0209" w:rsidRPr="00541782" w:rsidRDefault="009A5623" w:rsidP="000B78F7">
      <w:pPr>
        <w:ind w:firstLineChars="500" w:firstLine="1050"/>
        <w:rPr>
          <w:rFonts w:ascii="宋体" w:eastAsia="宋体" w:hAnsi="宋体"/>
          <w:szCs w:val="21"/>
        </w:rPr>
      </w:pPr>
      <w:r w:rsidRPr="00541782">
        <w:rPr>
          <w:rFonts w:ascii="宋体" w:eastAsia="宋体" w:hAnsi="宋体" w:hint="eastAsia"/>
          <w:szCs w:val="21"/>
        </w:rPr>
        <w:t>3、设计</w:t>
      </w:r>
      <w:r w:rsidR="00FC0209" w:rsidRPr="00541782">
        <w:rPr>
          <w:rFonts w:ascii="宋体" w:eastAsia="宋体" w:hAnsi="宋体" w:hint="eastAsia"/>
          <w:szCs w:val="21"/>
        </w:rPr>
        <w:t>教学的过程</w:t>
      </w:r>
      <w:r w:rsidR="00EF3AFA" w:rsidRPr="00541782">
        <w:rPr>
          <w:rFonts w:ascii="宋体" w:eastAsia="宋体" w:hAnsi="宋体" w:hint="eastAsia"/>
          <w:szCs w:val="21"/>
        </w:rPr>
        <w:t>；</w:t>
      </w:r>
    </w:p>
    <w:p w14:paraId="0C53C61E" w14:textId="1AC6B0C9" w:rsidR="00FC0209" w:rsidRPr="00541782" w:rsidRDefault="00FC0209" w:rsidP="007F5D2D">
      <w:pPr>
        <w:rPr>
          <w:rFonts w:ascii="宋体" w:eastAsia="宋体" w:hAnsi="宋体"/>
          <w:szCs w:val="21"/>
        </w:rPr>
      </w:pPr>
      <w:r w:rsidRPr="00541782">
        <w:rPr>
          <w:rFonts w:ascii="宋体" w:eastAsia="宋体" w:hAnsi="宋体" w:hint="eastAsia"/>
          <w:szCs w:val="21"/>
        </w:rPr>
        <w:t xml:space="preserve">          </w:t>
      </w:r>
      <w:r w:rsidR="009A5623" w:rsidRPr="00541782">
        <w:rPr>
          <w:rFonts w:ascii="宋体" w:eastAsia="宋体" w:hAnsi="宋体" w:hint="eastAsia"/>
          <w:szCs w:val="21"/>
        </w:rPr>
        <w:t>4</w:t>
      </w:r>
      <w:r w:rsidRPr="00541782">
        <w:rPr>
          <w:rFonts w:ascii="宋体" w:eastAsia="宋体" w:hAnsi="宋体" w:hint="eastAsia"/>
          <w:szCs w:val="21"/>
        </w:rPr>
        <w:t>、设计教学评价</w:t>
      </w:r>
      <w:r w:rsidR="00EF3AFA" w:rsidRPr="00541782">
        <w:rPr>
          <w:rFonts w:ascii="宋体" w:eastAsia="宋体" w:hAnsi="宋体" w:hint="eastAsia"/>
          <w:szCs w:val="21"/>
        </w:rPr>
        <w:t>。</w:t>
      </w:r>
    </w:p>
    <w:p w14:paraId="7BDBAD32" w14:textId="77777777" w:rsidR="009A5623" w:rsidRPr="00541782" w:rsidRDefault="009A5623" w:rsidP="007F5D2D">
      <w:pPr>
        <w:rPr>
          <w:rFonts w:ascii="宋体" w:eastAsia="宋体" w:hAnsi="宋体"/>
          <w:szCs w:val="21"/>
        </w:rPr>
      </w:pPr>
    </w:p>
    <w:p w14:paraId="0DDE6C4D" w14:textId="43DFB5C4" w:rsidR="00FC3C02" w:rsidRPr="00FC3C02" w:rsidRDefault="005B786D" w:rsidP="00FC3C02">
      <w:pPr>
        <w:ind w:firstLineChars="200" w:firstLine="422"/>
        <w:rPr>
          <w:rFonts w:ascii="宋体" w:eastAsia="宋体" w:hAnsi="宋体"/>
          <w:b/>
          <w:szCs w:val="21"/>
        </w:rPr>
      </w:pPr>
      <w:r>
        <w:rPr>
          <w:rFonts w:ascii="宋体" w:eastAsia="宋体" w:hAnsi="宋体" w:hint="eastAsia"/>
          <w:b/>
          <w:szCs w:val="21"/>
        </w:rPr>
        <w:t>参考答案</w:t>
      </w:r>
      <w:r w:rsidR="00425790" w:rsidRPr="00FC3C02">
        <w:rPr>
          <w:rFonts w:ascii="宋体" w:eastAsia="宋体" w:hAnsi="宋体" w:hint="eastAsia"/>
          <w:b/>
          <w:szCs w:val="21"/>
        </w:rPr>
        <w:t>：</w:t>
      </w:r>
    </w:p>
    <w:p w14:paraId="0BD3F95B" w14:textId="18E7C0DC" w:rsidR="00FC0209" w:rsidRPr="00541782" w:rsidRDefault="009A5623" w:rsidP="00FC3C02">
      <w:pPr>
        <w:ind w:firstLineChars="500" w:firstLine="1050"/>
        <w:rPr>
          <w:rFonts w:ascii="宋体" w:eastAsia="宋体" w:hAnsi="宋体"/>
          <w:szCs w:val="21"/>
        </w:rPr>
      </w:pPr>
      <w:r w:rsidRPr="00541782">
        <w:rPr>
          <w:rFonts w:ascii="宋体" w:eastAsia="宋体" w:hAnsi="宋体" w:hint="eastAsia"/>
          <w:szCs w:val="21"/>
        </w:rPr>
        <w:t>1、</w:t>
      </w:r>
      <w:r w:rsidR="00425790" w:rsidRPr="00541782">
        <w:rPr>
          <w:rFonts w:ascii="宋体" w:eastAsia="宋体" w:hAnsi="宋体" w:hint="eastAsia"/>
          <w:szCs w:val="21"/>
        </w:rPr>
        <w:t>教学目标明确</w:t>
      </w:r>
      <w:r w:rsidRPr="00541782">
        <w:rPr>
          <w:rFonts w:ascii="宋体" w:eastAsia="宋体" w:hAnsi="宋体" w:hint="eastAsia"/>
          <w:szCs w:val="21"/>
        </w:rPr>
        <w:t>，体现不同的认知层次</w:t>
      </w:r>
      <w:r w:rsidR="00425790" w:rsidRPr="00541782">
        <w:rPr>
          <w:rFonts w:ascii="宋体" w:eastAsia="宋体" w:hAnsi="宋体" w:hint="eastAsia"/>
          <w:szCs w:val="21"/>
        </w:rPr>
        <w:t>、</w:t>
      </w:r>
      <w:r w:rsidRPr="00541782">
        <w:rPr>
          <w:rFonts w:ascii="宋体" w:eastAsia="宋体" w:hAnsi="宋体" w:hint="eastAsia"/>
          <w:szCs w:val="21"/>
        </w:rPr>
        <w:t>符合学生身心发展特点。（10分）</w:t>
      </w:r>
    </w:p>
    <w:p w14:paraId="31A58945" w14:textId="40D7064F" w:rsidR="009A5623" w:rsidRPr="00541782" w:rsidRDefault="009A5623" w:rsidP="009A5623">
      <w:pPr>
        <w:ind w:left="1260" w:hangingChars="600" w:hanging="1260"/>
        <w:rPr>
          <w:rFonts w:ascii="宋体" w:eastAsia="宋体" w:hAnsi="宋体"/>
          <w:szCs w:val="21"/>
        </w:rPr>
      </w:pPr>
      <w:r w:rsidRPr="00541782">
        <w:rPr>
          <w:rFonts w:ascii="宋体" w:eastAsia="宋体" w:hAnsi="宋体" w:hint="eastAsia"/>
          <w:szCs w:val="21"/>
        </w:rPr>
        <w:t xml:space="preserve">          2、根据教学内容、学习者的特点、教学目标、教学环境等因素选择合适的教学方法进行教学设计。（20分）</w:t>
      </w:r>
    </w:p>
    <w:p w14:paraId="12F50FC6" w14:textId="6DC1C99F" w:rsidR="009A5623" w:rsidRPr="00541782" w:rsidRDefault="009A5623" w:rsidP="009A5623">
      <w:pPr>
        <w:ind w:left="1260" w:hangingChars="600" w:hanging="1260"/>
        <w:rPr>
          <w:rFonts w:ascii="宋体" w:eastAsia="宋体" w:hAnsi="宋体"/>
          <w:szCs w:val="21"/>
        </w:rPr>
      </w:pPr>
      <w:r w:rsidRPr="00541782">
        <w:rPr>
          <w:rFonts w:ascii="宋体" w:eastAsia="宋体" w:hAnsi="宋体" w:hint="eastAsia"/>
          <w:szCs w:val="21"/>
        </w:rPr>
        <w:t xml:space="preserve">          3、根据教学内容设计教学环节，根据教学目标和学生的特点设计适当的操作方式。（20分）</w:t>
      </w:r>
    </w:p>
    <w:p w14:paraId="07181CE8" w14:textId="0F6748E4" w:rsidR="009A5623" w:rsidRPr="00541782" w:rsidRDefault="009A5623" w:rsidP="009A5623">
      <w:pPr>
        <w:ind w:left="1260" w:hangingChars="600" w:hanging="1260"/>
        <w:rPr>
          <w:rFonts w:ascii="宋体" w:eastAsia="宋体" w:hAnsi="宋体"/>
          <w:szCs w:val="21"/>
        </w:rPr>
      </w:pPr>
      <w:r w:rsidRPr="00541782">
        <w:rPr>
          <w:rFonts w:ascii="宋体" w:eastAsia="宋体" w:hAnsi="宋体" w:hint="eastAsia"/>
          <w:szCs w:val="21"/>
        </w:rPr>
        <w:t xml:space="preserve">          4、设计合理、有效的教学评价，促进学生的学习。（10分）</w:t>
      </w:r>
    </w:p>
    <w:sectPr w:rsidR="009A5623" w:rsidRPr="005417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AAAE4" w14:textId="77777777" w:rsidR="00755185" w:rsidRDefault="00755185" w:rsidP="005D18A2">
      <w:r>
        <w:separator/>
      </w:r>
    </w:p>
  </w:endnote>
  <w:endnote w:type="continuationSeparator" w:id="0">
    <w:p w14:paraId="4829D4D1" w14:textId="77777777" w:rsidR="00755185" w:rsidRDefault="00755185" w:rsidP="005D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0A3BD" w14:textId="77777777" w:rsidR="00755185" w:rsidRDefault="00755185" w:rsidP="005D18A2">
      <w:r>
        <w:separator/>
      </w:r>
    </w:p>
  </w:footnote>
  <w:footnote w:type="continuationSeparator" w:id="0">
    <w:p w14:paraId="108DF71E" w14:textId="77777777" w:rsidR="00755185" w:rsidRDefault="00755185" w:rsidP="005D1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51A77"/>
    <w:multiLevelType w:val="hybridMultilevel"/>
    <w:tmpl w:val="59CA2AC4"/>
    <w:lvl w:ilvl="0" w:tplc="B6FEE6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79E27A8"/>
    <w:multiLevelType w:val="hybridMultilevel"/>
    <w:tmpl w:val="117C33CC"/>
    <w:lvl w:ilvl="0" w:tplc="EE667E34">
      <w:start w:val="1"/>
      <w:numFmt w:val="japaneseCounting"/>
      <w:lvlText w:val="%1、"/>
      <w:lvlJc w:val="left"/>
      <w:pPr>
        <w:ind w:left="1200" w:hanging="420"/>
      </w:pPr>
      <w:rPr>
        <w:rFonts w:hint="default"/>
      </w:rPr>
    </w:lvl>
    <w:lvl w:ilvl="1" w:tplc="04090019" w:tentative="1">
      <w:start w:val="1"/>
      <w:numFmt w:val="lowerLetter"/>
      <w:lvlText w:val="%2)"/>
      <w:lvlJc w:val="left"/>
      <w:pPr>
        <w:ind w:left="1660" w:hanging="440"/>
      </w:pPr>
    </w:lvl>
    <w:lvl w:ilvl="2" w:tplc="0409001B" w:tentative="1">
      <w:start w:val="1"/>
      <w:numFmt w:val="lowerRoman"/>
      <w:lvlText w:val="%3."/>
      <w:lvlJc w:val="right"/>
      <w:pPr>
        <w:ind w:left="2100" w:hanging="440"/>
      </w:pPr>
    </w:lvl>
    <w:lvl w:ilvl="3" w:tplc="0409000F" w:tentative="1">
      <w:start w:val="1"/>
      <w:numFmt w:val="decimal"/>
      <w:lvlText w:val="%4."/>
      <w:lvlJc w:val="left"/>
      <w:pPr>
        <w:ind w:left="2540" w:hanging="440"/>
      </w:pPr>
    </w:lvl>
    <w:lvl w:ilvl="4" w:tplc="04090019" w:tentative="1">
      <w:start w:val="1"/>
      <w:numFmt w:val="lowerLetter"/>
      <w:lvlText w:val="%5)"/>
      <w:lvlJc w:val="left"/>
      <w:pPr>
        <w:ind w:left="2980" w:hanging="440"/>
      </w:pPr>
    </w:lvl>
    <w:lvl w:ilvl="5" w:tplc="0409001B" w:tentative="1">
      <w:start w:val="1"/>
      <w:numFmt w:val="lowerRoman"/>
      <w:lvlText w:val="%6."/>
      <w:lvlJc w:val="right"/>
      <w:pPr>
        <w:ind w:left="3420" w:hanging="440"/>
      </w:pPr>
    </w:lvl>
    <w:lvl w:ilvl="6" w:tplc="0409000F" w:tentative="1">
      <w:start w:val="1"/>
      <w:numFmt w:val="decimal"/>
      <w:lvlText w:val="%7."/>
      <w:lvlJc w:val="left"/>
      <w:pPr>
        <w:ind w:left="3860" w:hanging="440"/>
      </w:pPr>
    </w:lvl>
    <w:lvl w:ilvl="7" w:tplc="04090019" w:tentative="1">
      <w:start w:val="1"/>
      <w:numFmt w:val="lowerLetter"/>
      <w:lvlText w:val="%8)"/>
      <w:lvlJc w:val="left"/>
      <w:pPr>
        <w:ind w:left="4300" w:hanging="440"/>
      </w:pPr>
    </w:lvl>
    <w:lvl w:ilvl="8" w:tplc="0409001B" w:tentative="1">
      <w:start w:val="1"/>
      <w:numFmt w:val="lowerRoman"/>
      <w:lvlText w:val="%9."/>
      <w:lvlJc w:val="right"/>
      <w:pPr>
        <w:ind w:left="474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B4A41"/>
    <w:rsid w:val="00016404"/>
    <w:rsid w:val="00022080"/>
    <w:rsid w:val="000962DD"/>
    <w:rsid w:val="000A116E"/>
    <w:rsid w:val="000B78F7"/>
    <w:rsid w:val="000C3C95"/>
    <w:rsid w:val="0014759C"/>
    <w:rsid w:val="001C1D9D"/>
    <w:rsid w:val="001D4B96"/>
    <w:rsid w:val="001E624E"/>
    <w:rsid w:val="001F752B"/>
    <w:rsid w:val="0025612B"/>
    <w:rsid w:val="002B2FF9"/>
    <w:rsid w:val="002F775F"/>
    <w:rsid w:val="003017C8"/>
    <w:rsid w:val="003621D5"/>
    <w:rsid w:val="003B09C2"/>
    <w:rsid w:val="003E1CBA"/>
    <w:rsid w:val="003F5F8E"/>
    <w:rsid w:val="004223FF"/>
    <w:rsid w:val="00425790"/>
    <w:rsid w:val="004518F2"/>
    <w:rsid w:val="004639E7"/>
    <w:rsid w:val="00494BFC"/>
    <w:rsid w:val="004A572B"/>
    <w:rsid w:val="004A719A"/>
    <w:rsid w:val="004D10C9"/>
    <w:rsid w:val="004E7987"/>
    <w:rsid w:val="005409CF"/>
    <w:rsid w:val="00541782"/>
    <w:rsid w:val="005517FC"/>
    <w:rsid w:val="00553B04"/>
    <w:rsid w:val="00560259"/>
    <w:rsid w:val="00566126"/>
    <w:rsid w:val="00584BA8"/>
    <w:rsid w:val="00594F58"/>
    <w:rsid w:val="005A488E"/>
    <w:rsid w:val="005A601A"/>
    <w:rsid w:val="005B37E6"/>
    <w:rsid w:val="005B786D"/>
    <w:rsid w:val="005D084B"/>
    <w:rsid w:val="005D18A2"/>
    <w:rsid w:val="005F3B27"/>
    <w:rsid w:val="00602F01"/>
    <w:rsid w:val="0061442D"/>
    <w:rsid w:val="00653F9F"/>
    <w:rsid w:val="006A670D"/>
    <w:rsid w:val="006B096F"/>
    <w:rsid w:val="006D58A1"/>
    <w:rsid w:val="006E5590"/>
    <w:rsid w:val="007504DD"/>
    <w:rsid w:val="00755185"/>
    <w:rsid w:val="00755F9C"/>
    <w:rsid w:val="00761F0D"/>
    <w:rsid w:val="00774E8B"/>
    <w:rsid w:val="0079190D"/>
    <w:rsid w:val="007F4052"/>
    <w:rsid w:val="007F5D2D"/>
    <w:rsid w:val="0082072F"/>
    <w:rsid w:val="0085288C"/>
    <w:rsid w:val="00872753"/>
    <w:rsid w:val="008920D5"/>
    <w:rsid w:val="008C198A"/>
    <w:rsid w:val="008E2443"/>
    <w:rsid w:val="008F544E"/>
    <w:rsid w:val="00926E3D"/>
    <w:rsid w:val="009A5623"/>
    <w:rsid w:val="009B1292"/>
    <w:rsid w:val="009D12F6"/>
    <w:rsid w:val="00A10E8A"/>
    <w:rsid w:val="00A2636B"/>
    <w:rsid w:val="00A72D58"/>
    <w:rsid w:val="00A77E59"/>
    <w:rsid w:val="00AA0F0D"/>
    <w:rsid w:val="00BA6C15"/>
    <w:rsid w:val="00BD16D4"/>
    <w:rsid w:val="00C30494"/>
    <w:rsid w:val="00C61F01"/>
    <w:rsid w:val="00C82245"/>
    <w:rsid w:val="00CC75D2"/>
    <w:rsid w:val="00CE6398"/>
    <w:rsid w:val="00D56C94"/>
    <w:rsid w:val="00D81433"/>
    <w:rsid w:val="00D93916"/>
    <w:rsid w:val="00D95306"/>
    <w:rsid w:val="00D95B99"/>
    <w:rsid w:val="00D9606C"/>
    <w:rsid w:val="00DA2140"/>
    <w:rsid w:val="00DA4AA5"/>
    <w:rsid w:val="00DA575E"/>
    <w:rsid w:val="00DB4A41"/>
    <w:rsid w:val="00DD1E20"/>
    <w:rsid w:val="00E570B9"/>
    <w:rsid w:val="00E60A9D"/>
    <w:rsid w:val="00EA1779"/>
    <w:rsid w:val="00EC5D5D"/>
    <w:rsid w:val="00EF0C84"/>
    <w:rsid w:val="00EF3AFA"/>
    <w:rsid w:val="00F47F99"/>
    <w:rsid w:val="00F6146E"/>
    <w:rsid w:val="00F6354D"/>
    <w:rsid w:val="00FC0209"/>
    <w:rsid w:val="00FC3C02"/>
    <w:rsid w:val="00FE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0ABB0"/>
  <w15:chartTrackingRefBased/>
  <w15:docId w15:val="{354BC996-598F-4F0A-A7B5-DB31A345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4A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8F2"/>
    <w:pPr>
      <w:ind w:firstLineChars="200" w:firstLine="420"/>
    </w:pPr>
  </w:style>
  <w:style w:type="paragraph" w:styleId="a4">
    <w:name w:val="header"/>
    <w:basedOn w:val="a"/>
    <w:link w:val="a5"/>
    <w:uiPriority w:val="99"/>
    <w:unhideWhenUsed/>
    <w:rsid w:val="005D18A2"/>
    <w:pPr>
      <w:tabs>
        <w:tab w:val="center" w:pos="4153"/>
        <w:tab w:val="right" w:pos="8306"/>
      </w:tabs>
      <w:snapToGrid w:val="0"/>
      <w:jc w:val="center"/>
    </w:pPr>
    <w:rPr>
      <w:sz w:val="18"/>
      <w:szCs w:val="18"/>
    </w:rPr>
  </w:style>
  <w:style w:type="character" w:customStyle="1" w:styleId="a5">
    <w:name w:val="页眉 字符"/>
    <w:basedOn w:val="a0"/>
    <w:link w:val="a4"/>
    <w:uiPriority w:val="99"/>
    <w:rsid w:val="005D18A2"/>
    <w:rPr>
      <w:sz w:val="18"/>
      <w:szCs w:val="18"/>
    </w:rPr>
  </w:style>
  <w:style w:type="paragraph" w:styleId="a6">
    <w:name w:val="footer"/>
    <w:basedOn w:val="a"/>
    <w:link w:val="a7"/>
    <w:uiPriority w:val="99"/>
    <w:unhideWhenUsed/>
    <w:rsid w:val="005D18A2"/>
    <w:pPr>
      <w:tabs>
        <w:tab w:val="center" w:pos="4153"/>
        <w:tab w:val="right" w:pos="8306"/>
      </w:tabs>
      <w:snapToGrid w:val="0"/>
      <w:jc w:val="left"/>
    </w:pPr>
    <w:rPr>
      <w:sz w:val="18"/>
      <w:szCs w:val="18"/>
    </w:rPr>
  </w:style>
  <w:style w:type="character" w:customStyle="1" w:styleId="a7">
    <w:name w:val="页脚 字符"/>
    <w:basedOn w:val="a0"/>
    <w:link w:val="a6"/>
    <w:uiPriority w:val="99"/>
    <w:rsid w:val="005D18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1802</TotalTime>
  <Pages>2</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stand635@163.com</dc:creator>
  <cp:keywords/>
  <dc:description/>
  <cp:lastModifiedBy>yue yu</cp:lastModifiedBy>
  <cp:revision>137</cp:revision>
  <dcterms:created xsi:type="dcterms:W3CDTF">2024-12-01T09:19:00Z</dcterms:created>
  <dcterms:modified xsi:type="dcterms:W3CDTF">2025-01-19T07:30:00Z</dcterms:modified>
</cp:coreProperties>
</file>