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34" w:rsidRDefault="00560F34" w:rsidP="00C41FC0">
      <w:pPr>
        <w:spacing w:line="400" w:lineRule="exact"/>
        <w:jc w:val="center"/>
        <w:rPr>
          <w:rFonts w:ascii="宋体" w:eastAsia="宋体" w:hAnsi="宋体" w:cs="宋体"/>
          <w:b/>
          <w:sz w:val="32"/>
          <w:szCs w:val="32"/>
        </w:rPr>
      </w:pPr>
    </w:p>
    <w:p w:rsidR="00C41FC0" w:rsidRPr="00713633" w:rsidRDefault="00C41FC0" w:rsidP="00C41FC0">
      <w:pPr>
        <w:spacing w:line="400" w:lineRule="exact"/>
        <w:jc w:val="center"/>
        <w:rPr>
          <w:rFonts w:ascii="宋体" w:eastAsia="宋体" w:hAnsi="宋体" w:cs="宋体"/>
          <w:b/>
          <w:sz w:val="32"/>
          <w:szCs w:val="32"/>
        </w:rPr>
      </w:pPr>
      <w:r w:rsidRPr="00713633">
        <w:rPr>
          <w:rFonts w:ascii="宋体" w:eastAsia="宋体" w:hAnsi="宋体" w:cs="宋体" w:hint="eastAsia"/>
          <w:b/>
          <w:sz w:val="32"/>
          <w:szCs w:val="32"/>
        </w:rPr>
        <w:t>沈阳大学自学考试主考专业实践环节考核明细表</w:t>
      </w:r>
    </w:p>
    <w:p w:rsidR="001C5C7A" w:rsidRPr="00713633" w:rsidRDefault="001C5C7A" w:rsidP="00C41FC0">
      <w:pPr>
        <w:spacing w:line="400" w:lineRule="exact"/>
        <w:rPr>
          <w:rFonts w:ascii="宋体" w:eastAsia="宋体" w:hAnsi="宋体" w:cs="宋体"/>
          <w:b/>
          <w:szCs w:val="21"/>
        </w:rPr>
      </w:pPr>
      <w:r w:rsidRPr="00713633">
        <w:rPr>
          <w:rFonts w:ascii="宋体" w:eastAsia="宋体" w:hAnsi="宋体" w:cs="宋体" w:hint="eastAsia"/>
          <w:b/>
          <w:szCs w:val="21"/>
        </w:rPr>
        <w:t>表一：</w:t>
      </w:r>
    </w:p>
    <w:tbl>
      <w:tblPr>
        <w:tblW w:w="10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885"/>
        <w:gridCol w:w="1701"/>
        <w:gridCol w:w="992"/>
        <w:gridCol w:w="1843"/>
        <w:gridCol w:w="4678"/>
      </w:tblGrid>
      <w:tr w:rsidR="002F1DE5" w:rsidTr="00614EAF">
        <w:trPr>
          <w:trHeight w:val="31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DE5" w:rsidRPr="005F2F2A" w:rsidRDefault="002F1DE5" w:rsidP="00C41FC0">
            <w:pPr>
              <w:spacing w:line="400" w:lineRule="exact"/>
              <w:jc w:val="center"/>
              <w:rPr>
                <w:b/>
                <w:bCs/>
                <w:sz w:val="18"/>
                <w:szCs w:val="18"/>
              </w:rPr>
            </w:pPr>
            <w:r w:rsidRPr="005F2F2A"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DE5" w:rsidRPr="005F2F2A" w:rsidRDefault="002F1DE5" w:rsidP="00C41FC0">
            <w:pPr>
              <w:spacing w:line="400" w:lineRule="exact"/>
              <w:jc w:val="center"/>
              <w:rPr>
                <w:b/>
                <w:bCs/>
                <w:sz w:val="18"/>
                <w:szCs w:val="18"/>
              </w:rPr>
            </w:pPr>
            <w:r w:rsidRPr="005F2F2A">
              <w:rPr>
                <w:rFonts w:hint="eastAsia"/>
                <w:b/>
                <w:bCs/>
                <w:sz w:val="18"/>
                <w:szCs w:val="18"/>
              </w:rPr>
              <w:t>专业名称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DE5" w:rsidRPr="005F2F2A" w:rsidRDefault="002F1DE5" w:rsidP="00C41FC0">
            <w:pPr>
              <w:spacing w:line="400" w:lineRule="exact"/>
              <w:jc w:val="center"/>
              <w:rPr>
                <w:b/>
                <w:bCs/>
                <w:sz w:val="18"/>
                <w:szCs w:val="18"/>
              </w:rPr>
            </w:pPr>
            <w:r w:rsidRPr="005F2F2A">
              <w:rPr>
                <w:rFonts w:hint="eastAsia"/>
                <w:b/>
                <w:bCs/>
                <w:sz w:val="18"/>
                <w:szCs w:val="18"/>
              </w:rPr>
              <w:t>课程名称（代码）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DE5" w:rsidRPr="005F2F2A" w:rsidRDefault="002F1DE5" w:rsidP="00C41FC0">
            <w:pPr>
              <w:spacing w:line="400" w:lineRule="exact"/>
              <w:jc w:val="center"/>
              <w:rPr>
                <w:b/>
                <w:bCs/>
                <w:sz w:val="18"/>
                <w:szCs w:val="18"/>
              </w:rPr>
            </w:pPr>
            <w:r w:rsidRPr="005F2F2A">
              <w:rPr>
                <w:rFonts w:hint="eastAsia"/>
                <w:b/>
                <w:bCs/>
                <w:sz w:val="18"/>
                <w:szCs w:val="18"/>
              </w:rPr>
              <w:t>收费标准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DE5" w:rsidRPr="005F2F2A" w:rsidRDefault="002F1DE5" w:rsidP="00C41FC0">
            <w:pPr>
              <w:spacing w:line="400" w:lineRule="exact"/>
              <w:jc w:val="center"/>
              <w:rPr>
                <w:b/>
                <w:bCs/>
                <w:sz w:val="18"/>
                <w:szCs w:val="18"/>
              </w:rPr>
            </w:pPr>
            <w:r w:rsidRPr="005F2F2A">
              <w:rPr>
                <w:rFonts w:hint="eastAsia"/>
                <w:b/>
                <w:bCs/>
                <w:sz w:val="18"/>
                <w:szCs w:val="18"/>
              </w:rPr>
              <w:t>考</w:t>
            </w:r>
            <w:r w:rsidR="001D121A">
              <w:rPr>
                <w:rFonts w:hint="eastAsia"/>
                <w:b/>
                <w:bCs/>
                <w:sz w:val="18"/>
                <w:szCs w:val="18"/>
              </w:rPr>
              <w:t>核</w:t>
            </w:r>
            <w:r w:rsidRPr="005F2F2A">
              <w:rPr>
                <w:rFonts w:hint="eastAsia"/>
                <w:b/>
                <w:bCs/>
                <w:sz w:val="18"/>
                <w:szCs w:val="18"/>
              </w:rPr>
              <w:t>形式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DE5" w:rsidRPr="005F2F2A" w:rsidRDefault="002F1DE5" w:rsidP="00C41FC0">
            <w:pPr>
              <w:spacing w:line="400" w:lineRule="exact"/>
              <w:jc w:val="center"/>
              <w:rPr>
                <w:b/>
                <w:bCs/>
                <w:sz w:val="18"/>
                <w:szCs w:val="18"/>
              </w:rPr>
            </w:pPr>
            <w:r w:rsidRPr="005F2F2A"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2F1DE5" w:rsidTr="00614EAF">
        <w:trPr>
          <w:trHeight w:val="111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DE5" w:rsidRDefault="002F1DE5" w:rsidP="002201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DE5" w:rsidRDefault="002F1DE5" w:rsidP="0022015F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811人力资源管理（本科）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DE5" w:rsidRDefault="002F1DE5" w:rsidP="0022015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管理系统中计算机应用（00052）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DE5" w:rsidRDefault="002F1DE5" w:rsidP="0022015F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50元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DE5" w:rsidRDefault="002F1DE5" w:rsidP="0022015F">
            <w:pPr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上交实践报告</w:t>
            </w:r>
          </w:p>
          <w:p w:rsidR="002F1DE5" w:rsidRDefault="002F1DE5" w:rsidP="0022015F">
            <w:pPr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（纸质版、电子版各一份）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DE5" w:rsidRDefault="002F1DE5" w:rsidP="0022015F">
            <w:pPr>
              <w:ind w:firstLineChars="200" w:firstLine="36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1.持有计算机国家二级、省二</w:t>
            </w:r>
            <w:r w:rsidR="00A869C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级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、NIT《管理系统中信息技术的应用》模块证书，符合以上条件之一者可免考。</w:t>
            </w:r>
          </w:p>
          <w:p w:rsidR="002F1DE5" w:rsidRDefault="002F1DE5" w:rsidP="0022015F">
            <w:pPr>
              <w:ind w:firstLineChars="200" w:firstLine="36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2.考核大纲详见：http://jxjyxy.syu.edu.cn/自学考试--主考工作。</w:t>
            </w:r>
          </w:p>
        </w:tc>
      </w:tr>
      <w:tr w:rsidR="002F1DE5" w:rsidTr="00614EAF">
        <w:trPr>
          <w:trHeight w:val="1511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DE5" w:rsidRDefault="002F1DE5" w:rsidP="00321AA8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DE5" w:rsidRDefault="002F1DE5" w:rsidP="00321AA8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DE5" w:rsidRDefault="002F1DE5" w:rsidP="006B07D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人力资源管理</w:t>
            </w:r>
            <w:r w:rsidR="006B07DD">
              <w:rPr>
                <w:rFonts w:ascii="宋体" w:eastAsia="宋体" w:hAnsi="宋体" w:hint="eastAsia"/>
                <w:sz w:val="18"/>
                <w:szCs w:val="18"/>
              </w:rPr>
              <w:t>高级实验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（1</w:t>
            </w:r>
            <w:r w:rsidR="006B07DD">
              <w:rPr>
                <w:rFonts w:ascii="宋体" w:eastAsia="宋体" w:hAnsi="宋体" w:hint="eastAsia"/>
                <w:sz w:val="18"/>
                <w:szCs w:val="18"/>
              </w:rPr>
              <w:t>4106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DE5" w:rsidRDefault="002F1DE5" w:rsidP="00321AA8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200元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DE5" w:rsidRDefault="002F1DE5" w:rsidP="0022015F">
            <w:pPr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1.上交实践报告（纸质版、电子版各一份）</w:t>
            </w:r>
          </w:p>
          <w:p w:rsidR="002F1DE5" w:rsidRDefault="002F1DE5" w:rsidP="00321AA8">
            <w:pPr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2.答辩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DE5" w:rsidRDefault="002F1DE5" w:rsidP="0022015F">
            <w:pPr>
              <w:ind w:firstLineChars="200" w:firstLine="36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1.顶替原</w:t>
            </w:r>
            <w:r w:rsidR="006B07D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实践课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人力资源</w:t>
            </w:r>
            <w:r w:rsidR="006B07D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管理案例分析，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成绩已合格的考生不用再考此科。</w:t>
            </w:r>
          </w:p>
          <w:p w:rsidR="002F1DE5" w:rsidRDefault="002F1DE5" w:rsidP="00321AA8">
            <w:pPr>
              <w:ind w:firstLineChars="200" w:firstLine="36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2.考核大纲详见：http://jxjyxy.syu.edu.cn/自学考试--主考工作。</w:t>
            </w:r>
          </w:p>
        </w:tc>
      </w:tr>
      <w:tr w:rsidR="00614EAF" w:rsidTr="00614EAF">
        <w:trPr>
          <w:trHeight w:val="120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EAF" w:rsidRDefault="00614EAF" w:rsidP="00321AA8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EAF" w:rsidRDefault="00614EAF" w:rsidP="00321AA8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EAF" w:rsidRDefault="00614EAF" w:rsidP="00321AA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人力资源管理毕业论文（10222）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EAF" w:rsidRDefault="00614EAF" w:rsidP="003C1241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350元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EAF" w:rsidRDefault="00614EAF" w:rsidP="0022015F">
            <w:pPr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1.上交论文（纸质版、电子版各一份）及查重报告电子版一份</w:t>
            </w:r>
          </w:p>
          <w:p w:rsidR="00614EAF" w:rsidRPr="000A59EF" w:rsidRDefault="00614EAF" w:rsidP="0097506E">
            <w:pPr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2.答辩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EAF" w:rsidRDefault="00614EAF" w:rsidP="00D57845">
            <w:pPr>
              <w:ind w:firstLineChars="200" w:firstLine="360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1.考核大纲详见：http://jxjyxy.syu.edu.cn/自学考试--主考工作，需手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写指导老师评语。</w:t>
            </w:r>
          </w:p>
          <w:p w:rsidR="00614EAF" w:rsidRDefault="00614EAF" w:rsidP="00D57845">
            <w:pPr>
              <w:ind w:firstLineChars="200" w:firstLine="36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2.补充要求：《关于</w:t>
            </w:r>
            <w:r w:rsidRPr="001E6DE7">
              <w:rPr>
                <w:rFonts w:ascii="宋体" w:eastAsia="宋体" w:hAnsi="宋体" w:cs="宋体"/>
                <w:kern w:val="0"/>
                <w:sz w:val="18"/>
                <w:szCs w:val="18"/>
              </w:rPr>
              <w:t>沈阳大学高等学历继续教育本科生毕业论文（设计）答辩要求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的通知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/自学考试-公告通知</w:t>
            </w:r>
          </w:p>
        </w:tc>
      </w:tr>
      <w:tr w:rsidR="00614EAF" w:rsidTr="00764265">
        <w:trPr>
          <w:trHeight w:val="1347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4EAF" w:rsidRDefault="00614EAF" w:rsidP="002201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4EAF" w:rsidRDefault="00614EAF" w:rsidP="0022015F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550会计学（本科）B计划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EAF" w:rsidRDefault="00614EAF" w:rsidP="0097506E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会计案例分析（实践）（13750）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EAF" w:rsidRDefault="00614EAF" w:rsidP="00321AA8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100元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EAF" w:rsidRDefault="00614EAF" w:rsidP="00321AA8">
            <w:pPr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上交实践报告（纸质版、电子版各一份）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EAF" w:rsidRDefault="00614EAF" w:rsidP="0022015F">
            <w:pPr>
              <w:ind w:firstLineChars="200" w:firstLine="36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1.新增实践课，对于202</w:t>
            </w:r>
            <w:r w:rsidR="00E5472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年</w:t>
            </w:r>
            <w:r w:rsidR="00E5472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以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前</w:t>
            </w:r>
            <w:r w:rsidR="00E5472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，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按</w:t>
            </w:r>
            <w:r w:rsidR="00E5472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旧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计划毕业考生不用报考，2026年及以后</w:t>
            </w:r>
            <w:r w:rsidR="003A04C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，</w:t>
            </w:r>
            <w:r w:rsidR="00E5472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按新计划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毕业</w:t>
            </w:r>
            <w:r w:rsidR="00E5472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考生需要报考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。</w:t>
            </w:r>
          </w:p>
          <w:p w:rsidR="00614EAF" w:rsidRDefault="00614EAF" w:rsidP="00D57845">
            <w:pPr>
              <w:ind w:firstLineChars="200" w:firstLine="36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2.考核大纲详见：http://jxjyxy.syu.edu.cn/自学考试--主考工作。</w:t>
            </w:r>
          </w:p>
        </w:tc>
      </w:tr>
      <w:tr w:rsidR="00614EAF" w:rsidTr="00764265">
        <w:trPr>
          <w:trHeight w:val="1157"/>
        </w:trPr>
        <w:tc>
          <w:tcPr>
            <w:tcW w:w="5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EAF" w:rsidRDefault="00614EAF" w:rsidP="0022015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EAF" w:rsidRDefault="00614EAF" w:rsidP="0022015F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EAF" w:rsidRDefault="00614EAF" w:rsidP="00614EA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会计信息系统（实践）（13753）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EAF" w:rsidRDefault="00143732" w:rsidP="0022015F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100元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EAF" w:rsidRPr="000A59EF" w:rsidRDefault="00143732" w:rsidP="000A5CC5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上交实践报告（纸质版、电子版各一份）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732" w:rsidRDefault="00143732" w:rsidP="00143732">
            <w:pPr>
              <w:ind w:firstLineChars="200" w:firstLine="36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1.顶替原实践课管理系统中计算机应用，成绩已合格的考生不用再考此科。</w:t>
            </w:r>
          </w:p>
          <w:p w:rsidR="00614EAF" w:rsidRDefault="00143732" w:rsidP="00143732">
            <w:pPr>
              <w:ind w:firstLineChars="200" w:firstLine="36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6D6C81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2.考试大纲详见http://jxjyxy.syu.edu.cn/自学考试--主考工作。</w:t>
            </w:r>
          </w:p>
        </w:tc>
      </w:tr>
      <w:tr w:rsidR="00614EAF" w:rsidTr="00A119FD">
        <w:trPr>
          <w:trHeight w:val="751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EAF" w:rsidRDefault="00614EAF" w:rsidP="00321AA8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EAF" w:rsidRDefault="00614EAF" w:rsidP="00321AA8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EAF" w:rsidRDefault="00614EAF" w:rsidP="00321AA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会计学毕业论文（14848）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EAF" w:rsidRDefault="00614EAF" w:rsidP="00321AA8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350元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EAF" w:rsidRDefault="00614EAF" w:rsidP="0022015F">
            <w:pPr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1.上交论文（纸质版、电子版各一份）及查重报告电子版一份</w:t>
            </w:r>
          </w:p>
          <w:p w:rsidR="00614EAF" w:rsidRDefault="00614EAF" w:rsidP="00560F34">
            <w:pPr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2.答辩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EAF" w:rsidRDefault="00614EAF" w:rsidP="00C23C09">
            <w:pPr>
              <w:ind w:firstLineChars="200" w:firstLine="360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1.考核大纲详见：http://jxjyxy.syu.edu.cn/自学考试--主考工作，需手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写指导老师评语。</w:t>
            </w:r>
          </w:p>
          <w:p w:rsidR="00614EAF" w:rsidRDefault="00614EAF" w:rsidP="00C23C09">
            <w:pPr>
              <w:ind w:firstLineChars="200" w:firstLine="36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2.补充要求：《关于</w:t>
            </w:r>
            <w:r w:rsidRPr="001E6DE7">
              <w:rPr>
                <w:rFonts w:ascii="宋体" w:eastAsia="宋体" w:hAnsi="宋体" w:cs="宋体"/>
                <w:kern w:val="0"/>
                <w:sz w:val="18"/>
                <w:szCs w:val="18"/>
              </w:rPr>
              <w:t>沈阳大学高等学历继续教育本科生毕业论文（设计）答辩要求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的通知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/自学考试-公告通知</w:t>
            </w:r>
          </w:p>
        </w:tc>
      </w:tr>
      <w:tr w:rsidR="00A119FD" w:rsidTr="00B27F3D">
        <w:trPr>
          <w:trHeight w:val="115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19FD" w:rsidRDefault="00A119FD" w:rsidP="002201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19FD" w:rsidRDefault="00A119FD" w:rsidP="0022015F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991物联网工程（本科）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9FD" w:rsidRDefault="00A119FD" w:rsidP="0097506E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传感器技术与应用（09121）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9FD" w:rsidRDefault="00A119FD" w:rsidP="00321AA8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100元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9FD" w:rsidRDefault="00A119FD" w:rsidP="0022015F">
            <w:pPr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上交实践报告</w:t>
            </w:r>
          </w:p>
          <w:p w:rsidR="00A119FD" w:rsidRDefault="00A119FD" w:rsidP="00321AA8">
            <w:pPr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（纸质版、电子版各一份）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9FD" w:rsidRDefault="00A119FD" w:rsidP="004E42A2">
            <w:pPr>
              <w:ind w:firstLineChars="200" w:firstLine="36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1.顶替原实践课传感器原理及应用，成绩已合格的考生不用再考此科。</w:t>
            </w:r>
          </w:p>
          <w:p w:rsidR="00A119FD" w:rsidRDefault="00A119FD" w:rsidP="00C23C09">
            <w:pPr>
              <w:ind w:firstLineChars="200" w:firstLine="36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6D6C81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2.考试大纲详见http://jxjyxy.syu.edu.cn/自学考试--主考工作。</w:t>
            </w:r>
          </w:p>
        </w:tc>
      </w:tr>
      <w:tr w:rsidR="00A119FD" w:rsidTr="00A119FD">
        <w:trPr>
          <w:trHeight w:val="968"/>
        </w:trPr>
        <w:tc>
          <w:tcPr>
            <w:tcW w:w="5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9FD" w:rsidRDefault="00A119FD" w:rsidP="0022015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9FD" w:rsidRDefault="00A119FD" w:rsidP="0022015F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9FD" w:rsidRDefault="00A119FD" w:rsidP="004E42A2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无线传感网技术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（实践）（12574）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9FD" w:rsidRDefault="00A119FD" w:rsidP="0022015F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100</w:t>
            </w:r>
            <w:r w:rsidR="00EA13E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9FD" w:rsidRDefault="00A119FD" w:rsidP="00A119FD">
            <w:pPr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上交实践报告</w:t>
            </w:r>
          </w:p>
          <w:p w:rsidR="00A119FD" w:rsidRPr="00A119FD" w:rsidRDefault="00A119FD" w:rsidP="00A119FD">
            <w:pPr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（纸质版、电子版各一份）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9FD" w:rsidRDefault="00A119FD" w:rsidP="00A119FD">
            <w:pPr>
              <w:spacing w:line="240" w:lineRule="exact"/>
              <w:ind w:firstLineChars="200" w:firstLine="36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6D6C81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考试大纲详见http://jxjyxy.syu.edu.cn/自学考试--主考工作。</w:t>
            </w:r>
          </w:p>
        </w:tc>
      </w:tr>
      <w:tr w:rsidR="00A119FD" w:rsidTr="00B27F3D">
        <w:trPr>
          <w:trHeight w:val="872"/>
        </w:trPr>
        <w:tc>
          <w:tcPr>
            <w:tcW w:w="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19FD" w:rsidRDefault="00A119FD" w:rsidP="00321AA8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19FD" w:rsidRDefault="00A119FD" w:rsidP="00321AA8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9FD" w:rsidRDefault="00A119FD" w:rsidP="009215C0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物联网系统综合设计</w:t>
            </w:r>
          </w:p>
          <w:p w:rsidR="00A119FD" w:rsidRDefault="00A119FD" w:rsidP="009215C0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（12579）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9FD" w:rsidRDefault="00A119FD" w:rsidP="009215C0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200元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9FD" w:rsidRDefault="00A119FD" w:rsidP="009215C0">
            <w:pPr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1上交实践报告（纸质版、电子版各一份）</w:t>
            </w:r>
          </w:p>
          <w:p w:rsidR="00A119FD" w:rsidRPr="000A59EF" w:rsidRDefault="00A119FD" w:rsidP="009215C0">
            <w:pPr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2.答辩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9FD" w:rsidRDefault="00A119FD" w:rsidP="009215C0">
            <w:pPr>
              <w:spacing w:line="240" w:lineRule="exact"/>
              <w:ind w:firstLineChars="200" w:firstLine="36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考试大纲详见http://jxjyxy.syu.edu.cn/自学考试--主考工作。</w:t>
            </w:r>
          </w:p>
        </w:tc>
      </w:tr>
      <w:tr w:rsidR="00A119FD" w:rsidTr="00B27F3D">
        <w:trPr>
          <w:trHeight w:val="877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9FD" w:rsidRDefault="00A119FD" w:rsidP="00321AA8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9FD" w:rsidRDefault="00A119FD" w:rsidP="00321AA8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9FD" w:rsidRDefault="00A119FD" w:rsidP="009215C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物联网工程毕业论文（12590）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9FD" w:rsidRDefault="00A119FD" w:rsidP="009215C0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350元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9FD" w:rsidRDefault="00A119FD" w:rsidP="009215C0">
            <w:pPr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1.上交论文（纸质版、电子版各一份）及查重报告电子版一份</w:t>
            </w:r>
          </w:p>
          <w:p w:rsidR="00A119FD" w:rsidRPr="002854D5" w:rsidRDefault="00A119FD" w:rsidP="009215C0">
            <w:pPr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2.答辩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9FD" w:rsidRDefault="00A119FD" w:rsidP="00A119FD">
            <w:pPr>
              <w:ind w:firstLineChars="200" w:firstLine="360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1.考核大纲详见：http://jxjyxy.syu.edu.cn/自学考试--主考工作，需手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写指导老师评语。</w:t>
            </w:r>
          </w:p>
          <w:p w:rsidR="00A119FD" w:rsidRDefault="00A119FD" w:rsidP="009215C0">
            <w:pPr>
              <w:spacing w:line="240" w:lineRule="exact"/>
              <w:ind w:firstLineChars="200" w:firstLine="36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2.补充要求：《关于</w:t>
            </w:r>
            <w:r w:rsidRPr="001E6DE7">
              <w:rPr>
                <w:rFonts w:ascii="宋体" w:eastAsia="宋体" w:hAnsi="宋体" w:cs="宋体"/>
                <w:kern w:val="0"/>
                <w:sz w:val="18"/>
                <w:szCs w:val="18"/>
              </w:rPr>
              <w:t>沈阳大学高等学历继续教育本科生毕业论文（设计）答辩要求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的通知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/自学考试-公告通知</w:t>
            </w:r>
          </w:p>
        </w:tc>
      </w:tr>
    </w:tbl>
    <w:p w:rsidR="001C5C7A" w:rsidRPr="001C5C7A" w:rsidRDefault="001C5C7A" w:rsidP="0097506E">
      <w:pPr>
        <w:spacing w:line="240" w:lineRule="exact"/>
        <w:ind w:firstLineChars="200" w:firstLine="420"/>
        <w:rPr>
          <w:rFonts w:ascii="宋体" w:hAnsi="宋体"/>
          <w:szCs w:val="21"/>
        </w:rPr>
      </w:pPr>
    </w:p>
    <w:sectPr w:rsidR="001C5C7A" w:rsidRPr="001C5C7A" w:rsidSect="00C23C09">
      <w:pgSz w:w="11906" w:h="16838"/>
      <w:pgMar w:top="567" w:right="624" w:bottom="567" w:left="624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632" w:rsidRDefault="00E86632" w:rsidP="00143732">
      <w:r>
        <w:separator/>
      </w:r>
    </w:p>
  </w:endnote>
  <w:endnote w:type="continuationSeparator" w:id="0">
    <w:p w:rsidR="00E86632" w:rsidRDefault="00E86632" w:rsidP="0014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632" w:rsidRDefault="00E86632" w:rsidP="00143732">
      <w:r>
        <w:separator/>
      </w:r>
    </w:p>
  </w:footnote>
  <w:footnote w:type="continuationSeparator" w:id="0">
    <w:p w:rsidR="00E86632" w:rsidRDefault="00E86632" w:rsidP="00143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7801"/>
    <w:multiLevelType w:val="hybridMultilevel"/>
    <w:tmpl w:val="85EE9922"/>
    <w:lvl w:ilvl="0" w:tplc="EFAE6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714738"/>
    <w:multiLevelType w:val="hybridMultilevel"/>
    <w:tmpl w:val="514C4B64"/>
    <w:lvl w:ilvl="0" w:tplc="5DF01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34517"/>
    <w:rsid w:val="00007C13"/>
    <w:rsid w:val="0002014B"/>
    <w:rsid w:val="00033766"/>
    <w:rsid w:val="000833AD"/>
    <w:rsid w:val="000907FD"/>
    <w:rsid w:val="000A5CC5"/>
    <w:rsid w:val="000C774B"/>
    <w:rsid w:val="000D37E1"/>
    <w:rsid w:val="000D4F62"/>
    <w:rsid w:val="000E4A5C"/>
    <w:rsid w:val="000E762C"/>
    <w:rsid w:val="000F350D"/>
    <w:rsid w:val="00104E8F"/>
    <w:rsid w:val="00114ECA"/>
    <w:rsid w:val="00124367"/>
    <w:rsid w:val="00143732"/>
    <w:rsid w:val="00153F8F"/>
    <w:rsid w:val="001751D9"/>
    <w:rsid w:val="00197BD9"/>
    <w:rsid w:val="001A39C7"/>
    <w:rsid w:val="001C5C7A"/>
    <w:rsid w:val="001D121A"/>
    <w:rsid w:val="001D6A48"/>
    <w:rsid w:val="001D7553"/>
    <w:rsid w:val="002311B2"/>
    <w:rsid w:val="0024372E"/>
    <w:rsid w:val="002A4708"/>
    <w:rsid w:val="002E33A9"/>
    <w:rsid w:val="002F1DE5"/>
    <w:rsid w:val="002F7703"/>
    <w:rsid w:val="0030250D"/>
    <w:rsid w:val="00362C4F"/>
    <w:rsid w:val="00382D76"/>
    <w:rsid w:val="00386E6B"/>
    <w:rsid w:val="003A04C3"/>
    <w:rsid w:val="003B7CD7"/>
    <w:rsid w:val="003E1521"/>
    <w:rsid w:val="003F4076"/>
    <w:rsid w:val="003F5DA9"/>
    <w:rsid w:val="003F6C67"/>
    <w:rsid w:val="00460F8E"/>
    <w:rsid w:val="00470434"/>
    <w:rsid w:val="004E42A2"/>
    <w:rsid w:val="00503119"/>
    <w:rsid w:val="00511B2E"/>
    <w:rsid w:val="00512C89"/>
    <w:rsid w:val="00526FE1"/>
    <w:rsid w:val="00534517"/>
    <w:rsid w:val="00551581"/>
    <w:rsid w:val="005554A1"/>
    <w:rsid w:val="00560F34"/>
    <w:rsid w:val="00561A68"/>
    <w:rsid w:val="005F29D9"/>
    <w:rsid w:val="005F2F2A"/>
    <w:rsid w:val="00614EAF"/>
    <w:rsid w:val="006372DE"/>
    <w:rsid w:val="006503A3"/>
    <w:rsid w:val="006B07DD"/>
    <w:rsid w:val="006D30EB"/>
    <w:rsid w:val="006D6C81"/>
    <w:rsid w:val="006E2902"/>
    <w:rsid w:val="00713633"/>
    <w:rsid w:val="00756EC1"/>
    <w:rsid w:val="00764763"/>
    <w:rsid w:val="007D40DF"/>
    <w:rsid w:val="007E0866"/>
    <w:rsid w:val="0080356B"/>
    <w:rsid w:val="0081263C"/>
    <w:rsid w:val="008452B5"/>
    <w:rsid w:val="008852DD"/>
    <w:rsid w:val="00892AF3"/>
    <w:rsid w:val="00894CD8"/>
    <w:rsid w:val="008F2716"/>
    <w:rsid w:val="0097506E"/>
    <w:rsid w:val="009B4D12"/>
    <w:rsid w:val="009B598E"/>
    <w:rsid w:val="009C03D1"/>
    <w:rsid w:val="009D76CC"/>
    <w:rsid w:val="009F531B"/>
    <w:rsid w:val="00A119FD"/>
    <w:rsid w:val="00A12121"/>
    <w:rsid w:val="00A23726"/>
    <w:rsid w:val="00A3336E"/>
    <w:rsid w:val="00A82D72"/>
    <w:rsid w:val="00A869C0"/>
    <w:rsid w:val="00AA437F"/>
    <w:rsid w:val="00AA64BB"/>
    <w:rsid w:val="00B50C21"/>
    <w:rsid w:val="00B655F7"/>
    <w:rsid w:val="00B950C9"/>
    <w:rsid w:val="00BA49AE"/>
    <w:rsid w:val="00BD5B4A"/>
    <w:rsid w:val="00BF57C3"/>
    <w:rsid w:val="00C02BCE"/>
    <w:rsid w:val="00C23C09"/>
    <w:rsid w:val="00C4038E"/>
    <w:rsid w:val="00C41FC0"/>
    <w:rsid w:val="00C672B9"/>
    <w:rsid w:val="00C8533E"/>
    <w:rsid w:val="00C91B8C"/>
    <w:rsid w:val="00C96D38"/>
    <w:rsid w:val="00CE57AB"/>
    <w:rsid w:val="00CF51C2"/>
    <w:rsid w:val="00D01F1B"/>
    <w:rsid w:val="00D1109D"/>
    <w:rsid w:val="00D122B3"/>
    <w:rsid w:val="00D312EC"/>
    <w:rsid w:val="00D53F2A"/>
    <w:rsid w:val="00D57845"/>
    <w:rsid w:val="00D6083A"/>
    <w:rsid w:val="00D705EF"/>
    <w:rsid w:val="00D80927"/>
    <w:rsid w:val="00DB7E8B"/>
    <w:rsid w:val="00DC7CA4"/>
    <w:rsid w:val="00DD1DB4"/>
    <w:rsid w:val="00DF0B7C"/>
    <w:rsid w:val="00E256BC"/>
    <w:rsid w:val="00E54729"/>
    <w:rsid w:val="00E86632"/>
    <w:rsid w:val="00EA13EE"/>
    <w:rsid w:val="00EC19A7"/>
    <w:rsid w:val="00F22F88"/>
    <w:rsid w:val="00F34CC8"/>
    <w:rsid w:val="00F55C31"/>
    <w:rsid w:val="00F7079D"/>
    <w:rsid w:val="00F9109C"/>
    <w:rsid w:val="01503FC1"/>
    <w:rsid w:val="01537044"/>
    <w:rsid w:val="015D3D33"/>
    <w:rsid w:val="01D81DA5"/>
    <w:rsid w:val="028923DE"/>
    <w:rsid w:val="02A326AC"/>
    <w:rsid w:val="02E936BC"/>
    <w:rsid w:val="02FC5869"/>
    <w:rsid w:val="06533FC0"/>
    <w:rsid w:val="06CE3EDD"/>
    <w:rsid w:val="07A84BCD"/>
    <w:rsid w:val="07BE0E85"/>
    <w:rsid w:val="08C9447C"/>
    <w:rsid w:val="08E2271D"/>
    <w:rsid w:val="09673839"/>
    <w:rsid w:val="0AC231BD"/>
    <w:rsid w:val="0C27515B"/>
    <w:rsid w:val="0D6B7C2D"/>
    <w:rsid w:val="0E0D10E6"/>
    <w:rsid w:val="0E3C5C40"/>
    <w:rsid w:val="0E9E175D"/>
    <w:rsid w:val="0F2968FE"/>
    <w:rsid w:val="0F764001"/>
    <w:rsid w:val="0FDF436B"/>
    <w:rsid w:val="0FFC1F6A"/>
    <w:rsid w:val="11C613D4"/>
    <w:rsid w:val="13E148BF"/>
    <w:rsid w:val="15031FD2"/>
    <w:rsid w:val="15991C8C"/>
    <w:rsid w:val="164D3AB5"/>
    <w:rsid w:val="166D37F8"/>
    <w:rsid w:val="16E22129"/>
    <w:rsid w:val="181235E1"/>
    <w:rsid w:val="186D0A62"/>
    <w:rsid w:val="18CD38A9"/>
    <w:rsid w:val="18E42D00"/>
    <w:rsid w:val="19172862"/>
    <w:rsid w:val="19180489"/>
    <w:rsid w:val="198A0CEB"/>
    <w:rsid w:val="1AC16842"/>
    <w:rsid w:val="1AD41A5F"/>
    <w:rsid w:val="1B0B554C"/>
    <w:rsid w:val="1B1D5C70"/>
    <w:rsid w:val="1B351DE9"/>
    <w:rsid w:val="1BAD444D"/>
    <w:rsid w:val="1C42159D"/>
    <w:rsid w:val="1C5D2ABE"/>
    <w:rsid w:val="1CE82DFD"/>
    <w:rsid w:val="1CF4254C"/>
    <w:rsid w:val="1D04565D"/>
    <w:rsid w:val="1D775818"/>
    <w:rsid w:val="1D795BF0"/>
    <w:rsid w:val="1DC02BC4"/>
    <w:rsid w:val="1E263F13"/>
    <w:rsid w:val="1ECA3CCD"/>
    <w:rsid w:val="1F3D4F74"/>
    <w:rsid w:val="1F6D3635"/>
    <w:rsid w:val="204621BD"/>
    <w:rsid w:val="20B23755"/>
    <w:rsid w:val="20CB1BF2"/>
    <w:rsid w:val="22614AD5"/>
    <w:rsid w:val="23B74791"/>
    <w:rsid w:val="241C4885"/>
    <w:rsid w:val="253770A4"/>
    <w:rsid w:val="25AD2701"/>
    <w:rsid w:val="26290480"/>
    <w:rsid w:val="27172D28"/>
    <w:rsid w:val="27601DA9"/>
    <w:rsid w:val="276C27C0"/>
    <w:rsid w:val="2789463F"/>
    <w:rsid w:val="27CB40FB"/>
    <w:rsid w:val="282460CA"/>
    <w:rsid w:val="286C6BE9"/>
    <w:rsid w:val="28DF1EC0"/>
    <w:rsid w:val="294C1FFC"/>
    <w:rsid w:val="29B4203F"/>
    <w:rsid w:val="2B481ED7"/>
    <w:rsid w:val="2B7D6130"/>
    <w:rsid w:val="2B9628A3"/>
    <w:rsid w:val="2BA34AE7"/>
    <w:rsid w:val="2E272207"/>
    <w:rsid w:val="30FE35CE"/>
    <w:rsid w:val="313C7B53"/>
    <w:rsid w:val="326B1FBC"/>
    <w:rsid w:val="34A80C86"/>
    <w:rsid w:val="34BD5F2C"/>
    <w:rsid w:val="353C1A80"/>
    <w:rsid w:val="35542FB7"/>
    <w:rsid w:val="359A67C6"/>
    <w:rsid w:val="377E496D"/>
    <w:rsid w:val="37A56F57"/>
    <w:rsid w:val="381163F0"/>
    <w:rsid w:val="3839006B"/>
    <w:rsid w:val="38975EC2"/>
    <w:rsid w:val="39181530"/>
    <w:rsid w:val="3AD30775"/>
    <w:rsid w:val="3B3D3A77"/>
    <w:rsid w:val="3B577B6C"/>
    <w:rsid w:val="3C2022D0"/>
    <w:rsid w:val="3C562FD5"/>
    <w:rsid w:val="3CDC5656"/>
    <w:rsid w:val="3D362760"/>
    <w:rsid w:val="3EEA15F7"/>
    <w:rsid w:val="3FC528B2"/>
    <w:rsid w:val="40636106"/>
    <w:rsid w:val="413426B0"/>
    <w:rsid w:val="41674A3E"/>
    <w:rsid w:val="418C4E9A"/>
    <w:rsid w:val="41964DB3"/>
    <w:rsid w:val="41CC3690"/>
    <w:rsid w:val="424C5FD3"/>
    <w:rsid w:val="44442217"/>
    <w:rsid w:val="44741668"/>
    <w:rsid w:val="44F93C3D"/>
    <w:rsid w:val="462F1A59"/>
    <w:rsid w:val="47580E4D"/>
    <w:rsid w:val="476963E6"/>
    <w:rsid w:val="48AA7317"/>
    <w:rsid w:val="49035A80"/>
    <w:rsid w:val="497A7044"/>
    <w:rsid w:val="4A183313"/>
    <w:rsid w:val="4A3553DF"/>
    <w:rsid w:val="4B104301"/>
    <w:rsid w:val="4C954805"/>
    <w:rsid w:val="4CF80DE4"/>
    <w:rsid w:val="4D2F01B5"/>
    <w:rsid w:val="4D9803B3"/>
    <w:rsid w:val="4E6B2759"/>
    <w:rsid w:val="4EAA44BD"/>
    <w:rsid w:val="4ED11267"/>
    <w:rsid w:val="513E5954"/>
    <w:rsid w:val="516C57CE"/>
    <w:rsid w:val="524F57B0"/>
    <w:rsid w:val="530F794E"/>
    <w:rsid w:val="545809C3"/>
    <w:rsid w:val="548C1809"/>
    <w:rsid w:val="58BD4F0E"/>
    <w:rsid w:val="58E178C9"/>
    <w:rsid w:val="5943680F"/>
    <w:rsid w:val="5A3D0B15"/>
    <w:rsid w:val="5A560CF4"/>
    <w:rsid w:val="5AA47AB8"/>
    <w:rsid w:val="5B552FBE"/>
    <w:rsid w:val="5BE56917"/>
    <w:rsid w:val="5C3E3003"/>
    <w:rsid w:val="5C9953FE"/>
    <w:rsid w:val="5D41192A"/>
    <w:rsid w:val="5E9F6DB8"/>
    <w:rsid w:val="5F2A5610"/>
    <w:rsid w:val="5F4F7C97"/>
    <w:rsid w:val="5FC62CC4"/>
    <w:rsid w:val="60231E96"/>
    <w:rsid w:val="603C09D0"/>
    <w:rsid w:val="60463F8C"/>
    <w:rsid w:val="60B073C1"/>
    <w:rsid w:val="62333741"/>
    <w:rsid w:val="62BF77B4"/>
    <w:rsid w:val="62C93C7B"/>
    <w:rsid w:val="62ED0729"/>
    <w:rsid w:val="658950A6"/>
    <w:rsid w:val="6615321E"/>
    <w:rsid w:val="66C71C28"/>
    <w:rsid w:val="674E00F6"/>
    <w:rsid w:val="6920637E"/>
    <w:rsid w:val="694F4F44"/>
    <w:rsid w:val="6980059C"/>
    <w:rsid w:val="69906EA9"/>
    <w:rsid w:val="69B001A5"/>
    <w:rsid w:val="69F20D07"/>
    <w:rsid w:val="6A0F1776"/>
    <w:rsid w:val="6A594748"/>
    <w:rsid w:val="6A652734"/>
    <w:rsid w:val="6BC37D3D"/>
    <w:rsid w:val="6C0841BC"/>
    <w:rsid w:val="6C0B2FAE"/>
    <w:rsid w:val="6C345914"/>
    <w:rsid w:val="6DB12814"/>
    <w:rsid w:val="6E246E69"/>
    <w:rsid w:val="6F1F15AC"/>
    <w:rsid w:val="6F433CEA"/>
    <w:rsid w:val="70305E25"/>
    <w:rsid w:val="70793ED5"/>
    <w:rsid w:val="71B7671E"/>
    <w:rsid w:val="720F0982"/>
    <w:rsid w:val="73025360"/>
    <w:rsid w:val="73A77CFD"/>
    <w:rsid w:val="763C1620"/>
    <w:rsid w:val="76620EC6"/>
    <w:rsid w:val="773F5CC5"/>
    <w:rsid w:val="777B1758"/>
    <w:rsid w:val="780D0369"/>
    <w:rsid w:val="788E1E42"/>
    <w:rsid w:val="791C201D"/>
    <w:rsid w:val="7A152619"/>
    <w:rsid w:val="7BC97E5E"/>
    <w:rsid w:val="7BCB1139"/>
    <w:rsid w:val="7C8C3A39"/>
    <w:rsid w:val="7CE9434D"/>
    <w:rsid w:val="7CF42313"/>
    <w:rsid w:val="7D5F1EAE"/>
    <w:rsid w:val="7DB26042"/>
    <w:rsid w:val="7DDB2D54"/>
    <w:rsid w:val="7EC00C0E"/>
    <w:rsid w:val="7F207D65"/>
    <w:rsid w:val="7F2E1491"/>
    <w:rsid w:val="7FA20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6392A1-CE18-4BBE-991C-AF2C3175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6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E762C"/>
    <w:rPr>
      <w:color w:val="0000FF"/>
      <w:u w:val="single"/>
    </w:rPr>
  </w:style>
  <w:style w:type="paragraph" w:styleId="a4">
    <w:name w:val="List Paragraph"/>
    <w:basedOn w:val="a"/>
    <w:uiPriority w:val="99"/>
    <w:unhideWhenUsed/>
    <w:rsid w:val="00526FE1"/>
    <w:pPr>
      <w:ind w:firstLineChars="200" w:firstLine="420"/>
    </w:pPr>
  </w:style>
  <w:style w:type="paragraph" w:styleId="a5">
    <w:name w:val="header"/>
    <w:basedOn w:val="a"/>
    <w:link w:val="Char"/>
    <w:rsid w:val="00143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437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43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437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1</Pages>
  <Words>216</Words>
  <Characters>1236</Characters>
  <Application>Microsoft Office Word</Application>
  <DocSecurity>0</DocSecurity>
  <Lines>10</Lines>
  <Paragraphs>2</Paragraphs>
  <ScaleCrop>false</ScaleCrop>
  <Company>China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Satan</cp:lastModifiedBy>
  <cp:revision>78</cp:revision>
  <cp:lastPrinted>2023-12-11T05:39:00Z</cp:lastPrinted>
  <dcterms:created xsi:type="dcterms:W3CDTF">2014-10-29T12:08:00Z</dcterms:created>
  <dcterms:modified xsi:type="dcterms:W3CDTF">2025-06-30T00:17:00Z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