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3665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宋体"/>
          <w:b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附件2</w:t>
      </w:r>
    </w:p>
    <w:p w14:paraId="2E662A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宋体"/>
          <w:b/>
          <w:bCs w:val="0"/>
          <w:kern w:val="2"/>
          <w:sz w:val="30"/>
          <w:szCs w:val="30"/>
        </w:rPr>
      </w:pPr>
      <w:r>
        <w:rPr>
          <w:rFonts w:hint="eastAsia" w:ascii="仿宋" w:hAnsi="仿宋" w:eastAsia="仿宋" w:cs="宋体"/>
          <w:b/>
          <w:bCs w:val="0"/>
          <w:kern w:val="2"/>
          <w:sz w:val="21"/>
          <w:szCs w:val="21"/>
          <w:lang w:val="en-US" w:eastAsia="zh-CN" w:bidi="ar"/>
        </w:rPr>
        <w:t xml:space="preserve">           </w:t>
      </w:r>
      <w:r>
        <w:rPr>
          <w:rFonts w:hint="eastAsia" w:ascii="仿宋" w:hAnsi="仿宋" w:eastAsia="仿宋" w:cs="宋体"/>
          <w:b/>
          <w:bCs w:val="0"/>
          <w:kern w:val="2"/>
          <w:sz w:val="30"/>
          <w:szCs w:val="30"/>
          <w:lang w:val="en-US" w:eastAsia="zh-CN" w:bidi="ar"/>
        </w:rPr>
        <w:t xml:space="preserve">  </w:t>
      </w:r>
      <w:bookmarkStart w:id="0" w:name="_GoBack"/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>应用英语（</w:t>
      </w:r>
      <w:r>
        <w:rPr>
          <w:rFonts w:hint="eastAsia" w:ascii="仿宋" w:hAnsi="仿宋" w:eastAsia="仿宋" w:cs="仿宋_GB2312"/>
          <w:b/>
          <w:bCs w:val="0"/>
          <w:kern w:val="2"/>
          <w:sz w:val="30"/>
          <w:szCs w:val="30"/>
          <w:lang w:val="en-US" w:eastAsia="zh-CN" w:bidi="ar"/>
        </w:rPr>
        <w:t>570202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>）（专科）专业课程设置</w:t>
      </w:r>
      <w:bookmarkEnd w:id="0"/>
    </w:p>
    <w:p w14:paraId="50A157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宋体"/>
          <w:b/>
          <w:bCs w:val="0"/>
          <w:kern w:val="2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"/>
        </w:rPr>
        <w:t>专业代码：</w:t>
      </w:r>
      <w:r>
        <w:rPr>
          <w:rFonts w:hint="eastAsia" w:ascii="仿宋" w:hAnsi="仿宋" w:eastAsia="仿宋" w:cs="宋体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"/>
        </w:rPr>
        <w:t>70202          专业名称：应用英语</w:t>
      </w:r>
    </w:p>
    <w:p w14:paraId="67D38C5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宋体"/>
          <w:kern w:val="2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"/>
        </w:rPr>
        <w:t>层次：专科</w:t>
      </w:r>
      <w:r>
        <w:rPr>
          <w:rFonts w:hint="eastAsia" w:ascii="仿宋" w:hAnsi="仿宋" w:eastAsia="仿宋" w:cs="宋体"/>
          <w:b/>
          <w:bCs w:val="0"/>
          <w:kern w:val="2"/>
          <w:sz w:val="21"/>
          <w:szCs w:val="21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"/>
        </w:rPr>
        <w:t>开考方式：社会与助学</w:t>
      </w:r>
    </w:p>
    <w:p w14:paraId="5696CAAE">
      <w:pPr>
        <w:pStyle w:val="2"/>
        <w:widowControl/>
        <w:spacing w:before="100" w:beforeAutospacing="1"/>
        <w:ind w:left="0" w:right="0" w:firstLine="0" w:firstLineChars="0"/>
        <w:jc w:val="both"/>
        <w:rPr>
          <w:rFonts w:hint="eastAsia" w:ascii="仿宋" w:hAnsi="仿宋" w:eastAsia="仿宋" w:cs="宋体"/>
          <w:b/>
          <w:bCs/>
          <w:kern w:val="2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kern w:val="2"/>
          <w:sz w:val="21"/>
          <w:szCs w:val="21"/>
        </w:rPr>
        <w:t>主考院校：海南师范大学（社会、助学）、海南科技职业大学（助学）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661"/>
        <w:gridCol w:w="797"/>
        <w:gridCol w:w="2960"/>
        <w:gridCol w:w="520"/>
        <w:gridCol w:w="809"/>
        <w:gridCol w:w="809"/>
        <w:gridCol w:w="934"/>
      </w:tblGrid>
      <w:tr w14:paraId="7180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67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课程类别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93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47F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课程</w:t>
            </w:r>
          </w:p>
          <w:p w14:paraId="286625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8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59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学分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D5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考试</w:t>
            </w:r>
          </w:p>
          <w:p w14:paraId="2E707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方式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F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考试</w:t>
            </w:r>
          </w:p>
          <w:p w14:paraId="11D36B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A6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00C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F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公</w:t>
            </w:r>
          </w:p>
          <w:p w14:paraId="6D79F5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共</w:t>
            </w:r>
          </w:p>
          <w:p w14:paraId="0C1B5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基</w:t>
            </w:r>
          </w:p>
          <w:p w14:paraId="360918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础</w:t>
            </w:r>
          </w:p>
          <w:p w14:paraId="3FAFB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课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81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7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1504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9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FF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8F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4C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必</w:t>
            </w:r>
          </w:p>
          <w:p w14:paraId="70532B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  <w:p w14:paraId="73D7A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考</w:t>
            </w:r>
          </w:p>
        </w:tc>
        <w:tc>
          <w:tcPr>
            <w:tcW w:w="54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CB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必考课程1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门，共计5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学分</w:t>
            </w:r>
          </w:p>
        </w:tc>
      </w:tr>
      <w:tr w14:paraId="33BA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0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F70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88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15041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6E9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91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C4D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7A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FB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99D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36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B0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DF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15042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0E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思想道德与法治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135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EE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148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6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52F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C0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专</w:t>
            </w:r>
          </w:p>
          <w:p w14:paraId="37CED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业</w:t>
            </w:r>
          </w:p>
          <w:p w14:paraId="6B5A68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核</w:t>
            </w:r>
          </w:p>
          <w:p w14:paraId="7ADC2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心</w:t>
            </w:r>
          </w:p>
          <w:p w14:paraId="6EBF0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课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00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B9C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13163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59B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综合英语（一）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3D5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EF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1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2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459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E8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12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B4F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13164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DBD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综合英语（二）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61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DC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9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D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DD5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55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44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D9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13158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831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英语听力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4F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C1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A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8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F94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E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B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DEC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14574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367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英语口语（一）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61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7B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C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7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3B9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2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A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5A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14575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142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英语口语（二）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FC8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702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3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6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58B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F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EC4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C4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13159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6C09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英语阅读（一）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AD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2F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F17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F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D5C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9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E2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D0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13160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CFA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英语阅读（二）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901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62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1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F5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5F1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0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81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0CB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14573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0C8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英语基础写作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2A3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64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54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5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029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8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32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456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00522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C84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英语国家概况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C0BB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CD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8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D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57D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D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  <w:p w14:paraId="64EC4B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选</w:t>
            </w:r>
          </w:p>
          <w:p w14:paraId="06EE5C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考</w:t>
            </w:r>
          </w:p>
          <w:p w14:paraId="369A36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课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5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C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13400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F0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初级实用英语笔译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4F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B6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78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必</w:t>
            </w:r>
          </w:p>
          <w:p w14:paraId="437AB8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  <w:p w14:paraId="4F671F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考</w:t>
            </w:r>
          </w:p>
          <w:p w14:paraId="254E67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54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6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选考课程4门，16学分</w:t>
            </w:r>
          </w:p>
        </w:tc>
      </w:tr>
      <w:tr w14:paraId="62ED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8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2A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D4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13401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7B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初级实用英语口译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CC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D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5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8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06E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A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2C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363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00831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59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英语语法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A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C5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ED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6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87F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63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77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18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13166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897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语言与文化（英语）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58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67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A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4B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E08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E2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总学分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A9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5D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</w:tc>
      </w:tr>
      <w:tr w14:paraId="4F02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D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毕业条件：</w:t>
            </w:r>
          </w:p>
          <w:p w14:paraId="4F364B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本专业考试课程不得少于1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门，总学分不得少于75学分。其中必考课程1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门，5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学分；选考课程4门，16学分。考试课程相关的实践考核环节部分不单独计入课程总门数。</w:t>
            </w:r>
          </w:p>
        </w:tc>
      </w:tr>
    </w:tbl>
    <w:p w14:paraId="35D4CD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9794A"/>
    <w:rsid w:val="7549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keepNext w:val="0"/>
      <w:keepLines w:val="0"/>
      <w:widowControl w:val="0"/>
      <w:suppressLineNumbers w:val="0"/>
      <w:spacing w:after="0" w:afterAutospacing="0"/>
      <w:ind w:firstLine="420" w:firstLineChars="100"/>
      <w:jc w:val="center"/>
    </w:pPr>
    <w:rPr>
      <w:rFonts w:hint="eastAsia" w:ascii="仿宋_GB2312" w:hAnsi="宋体" w:eastAsia="仿宋_GB2312" w:cs="仿宋_GB2312"/>
      <w:b/>
      <w:bCs/>
      <w:kern w:val="2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2025-10-14T03:26:00Z</dcterms:created>
  <dc:creator>举个栗子</dc:creator>
  <cp:lastModifiedBy>举个栗子</cp:lastModifiedBy>
  <dcterms:modified xsi:type="dcterms:W3CDTF">2025-10-14T03:26:26Z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C5E97DC6B0E546F884CD7FFA5FB05AEB_11</vt:lpwstr>
  </property>
  <property fmtid="{D5CDD505-2E9C-101B-9397-08002B2CF9AE}" pid="4" name="KSOTemplateDocerSaveRecord">
    <vt:lpwstr>eyJoZGlkIjoiMGJjMGZmODg5NGE5ZDkzYmUwNWI0NjI0MGNlODZiZmIiLCJ1c2VySWQiOiIyMTE1OTMyOTYifQ==</vt:lpwstr>
  </property>
</Properties>
</file>